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5EC7" w14:textId="3FF6EDA8" w:rsidR="00ED3F8D" w:rsidRPr="0033310C" w:rsidRDefault="00ED3F8D">
      <w:pPr>
        <w:rPr>
          <w:sz w:val="22"/>
        </w:rPr>
      </w:pPr>
      <w:bookmarkStart w:id="0" w:name="_GoBack"/>
      <w:bookmarkEnd w:id="0"/>
      <w:r w:rsidRPr="00393117">
        <w:rPr>
          <w:b/>
        </w:rPr>
        <w:t>Econ 224</w:t>
      </w:r>
      <w:r w:rsidR="00ED5DD6">
        <w:rPr>
          <w:b/>
        </w:rPr>
        <w:t>, GHL 224, PPE 264</w:t>
      </w:r>
      <w:r w:rsidRPr="00393117">
        <w:rPr>
          <w:b/>
        </w:rPr>
        <w:t xml:space="preserve"> Economic and Political Development</w:t>
      </w:r>
      <w:r w:rsidRPr="0033310C">
        <w:rPr>
          <w:b/>
          <w:sz w:val="22"/>
        </w:rPr>
        <w:tab/>
      </w:r>
      <w:r>
        <w:rPr>
          <w:sz w:val="22"/>
        </w:rPr>
        <w:tab/>
      </w:r>
      <w:r w:rsidR="000B3E96">
        <w:rPr>
          <w:b/>
          <w:sz w:val="22"/>
        </w:rPr>
        <w:t>Fall</w:t>
      </w:r>
      <w:r w:rsidR="00D12B8C">
        <w:rPr>
          <w:b/>
          <w:sz w:val="22"/>
        </w:rPr>
        <w:t xml:space="preserve"> 20</w:t>
      </w:r>
      <w:r w:rsidR="00075781">
        <w:rPr>
          <w:b/>
          <w:sz w:val="22"/>
        </w:rPr>
        <w:t>20</w:t>
      </w:r>
    </w:p>
    <w:p w14:paraId="7C13F80B" w14:textId="14CDC3F4" w:rsidR="00ED3F8D" w:rsidRPr="0033310C" w:rsidRDefault="000B3E96">
      <w:pPr>
        <w:rPr>
          <w:sz w:val="22"/>
        </w:rPr>
      </w:pPr>
      <w:r>
        <w:rPr>
          <w:sz w:val="22"/>
        </w:rPr>
        <w:t xml:space="preserve">MWF </w:t>
      </w:r>
      <w:r w:rsidR="00075781">
        <w:rPr>
          <w:sz w:val="22"/>
        </w:rPr>
        <w:t>3:20–4:10</w:t>
      </w:r>
    </w:p>
    <w:p w14:paraId="251FB2A9" w14:textId="38427D54" w:rsidR="00ED3F8D" w:rsidRPr="0033310C" w:rsidRDefault="000B3E96">
      <w:pPr>
        <w:rPr>
          <w:sz w:val="22"/>
        </w:rPr>
      </w:pPr>
      <w:r>
        <w:rPr>
          <w:sz w:val="22"/>
        </w:rPr>
        <w:t xml:space="preserve">Baxter </w:t>
      </w:r>
      <w:r w:rsidR="00075781">
        <w:rPr>
          <w:sz w:val="22"/>
        </w:rPr>
        <w:t>101</w:t>
      </w:r>
    </w:p>
    <w:p w14:paraId="4C15D031" w14:textId="77777777" w:rsidR="00ED3F8D" w:rsidRPr="00EF5E52" w:rsidRDefault="00ED3F8D">
      <w:pPr>
        <w:rPr>
          <w:sz w:val="22"/>
        </w:rPr>
      </w:pPr>
      <w:r w:rsidRPr="00EF5E52">
        <w:rPr>
          <w:sz w:val="22"/>
        </w:rPr>
        <w:t>Prof. Joyce Burnette</w:t>
      </w:r>
    </w:p>
    <w:p w14:paraId="7BE0B69F" w14:textId="47DD80B4" w:rsidR="00ED3F8D" w:rsidRPr="00EF5E52" w:rsidRDefault="000B3E96">
      <w:pPr>
        <w:rPr>
          <w:sz w:val="22"/>
        </w:rPr>
      </w:pPr>
      <w:r>
        <w:rPr>
          <w:sz w:val="22"/>
        </w:rPr>
        <w:tab/>
        <w:t>Office: Baxter 121</w:t>
      </w:r>
    </w:p>
    <w:p w14:paraId="632FDCC9" w14:textId="77777777" w:rsidR="00ED3F8D" w:rsidRPr="00EF5E52" w:rsidRDefault="00ED3F8D">
      <w:pPr>
        <w:rPr>
          <w:sz w:val="22"/>
        </w:rPr>
      </w:pPr>
      <w:r w:rsidRPr="00EF5E52">
        <w:rPr>
          <w:sz w:val="22"/>
        </w:rPr>
        <w:tab/>
        <w:t>Office Phone: 361-6073</w:t>
      </w:r>
    </w:p>
    <w:p w14:paraId="3E35F5F1" w14:textId="77777777" w:rsidR="00ED3F8D" w:rsidRPr="00EF5E52" w:rsidRDefault="00ED3F8D">
      <w:pPr>
        <w:rPr>
          <w:sz w:val="22"/>
        </w:rPr>
      </w:pPr>
      <w:r w:rsidRPr="00EF5E52">
        <w:rPr>
          <w:sz w:val="22"/>
        </w:rPr>
        <w:tab/>
        <w:t>Home Phone: 364-6948</w:t>
      </w:r>
    </w:p>
    <w:p w14:paraId="3729001C" w14:textId="77777777" w:rsidR="00ED3F8D" w:rsidRPr="00EF5E52" w:rsidRDefault="00ED3F8D">
      <w:pPr>
        <w:rPr>
          <w:sz w:val="22"/>
        </w:rPr>
      </w:pPr>
      <w:r w:rsidRPr="00EF5E52">
        <w:rPr>
          <w:sz w:val="22"/>
        </w:rPr>
        <w:tab/>
        <w:t>e-mail: burnettj@wabash.edu</w:t>
      </w:r>
    </w:p>
    <w:p w14:paraId="5146A23F" w14:textId="77777777" w:rsidR="007752F7" w:rsidRPr="00082915" w:rsidRDefault="007752F7">
      <w:pPr>
        <w:rPr>
          <w:sz w:val="16"/>
          <w:szCs w:val="16"/>
        </w:rPr>
      </w:pPr>
    </w:p>
    <w:p w14:paraId="09520222" w14:textId="7EE41B25" w:rsidR="00ED3F8D" w:rsidRPr="0033310C" w:rsidRDefault="00ED3F8D">
      <w:pPr>
        <w:rPr>
          <w:sz w:val="22"/>
        </w:rPr>
      </w:pPr>
      <w:r w:rsidRPr="0033310C">
        <w:rPr>
          <w:sz w:val="22"/>
        </w:rPr>
        <w:t xml:space="preserve">I believe that the most important economic problem in the world today is </w:t>
      </w:r>
      <w:r w:rsidR="00D12B8C">
        <w:rPr>
          <w:sz w:val="22"/>
        </w:rPr>
        <w:t xml:space="preserve">figuring out how to help the world’s poor. </w:t>
      </w:r>
      <w:r w:rsidRPr="0033310C">
        <w:rPr>
          <w:sz w:val="22"/>
        </w:rPr>
        <w:t>Unfortunately it turns out that solving this problem is very difficult. If it were easy, it would have been done already. This class will explore economic and political issues related to the world’s poorer countries. What obstacles keep them poor, and how can these obstacles be overcome?</w:t>
      </w:r>
      <w:r w:rsidR="009377B6">
        <w:rPr>
          <w:sz w:val="22"/>
        </w:rPr>
        <w:t xml:space="preserve">  In trying to answer these questions we will learn that economics, politics, and ethics are intertwined and cannot be </w:t>
      </w:r>
      <w:r w:rsidR="00CF5E8E">
        <w:rPr>
          <w:sz w:val="22"/>
        </w:rPr>
        <w:t>separated.</w:t>
      </w:r>
    </w:p>
    <w:p w14:paraId="15B4E9C0" w14:textId="77777777" w:rsidR="009E4F63" w:rsidRDefault="009E4F63" w:rsidP="009E4F63">
      <w:pPr>
        <w:rPr>
          <w:b/>
          <w:sz w:val="22"/>
        </w:rPr>
      </w:pPr>
    </w:p>
    <w:p w14:paraId="619545C8" w14:textId="40158C52" w:rsidR="009E4F63" w:rsidRPr="006C6714" w:rsidRDefault="009E4F63" w:rsidP="009E4F63">
      <w:pPr>
        <w:rPr>
          <w:b/>
          <w:sz w:val="22"/>
        </w:rPr>
      </w:pPr>
      <w:r w:rsidRPr="006C6714">
        <w:rPr>
          <w:b/>
          <w:sz w:val="22"/>
        </w:rPr>
        <w:t>Course Goals</w:t>
      </w:r>
    </w:p>
    <w:p w14:paraId="36A2E8F7" w14:textId="2F84BA25" w:rsidR="009E4F63" w:rsidRDefault="009E4F63" w:rsidP="001B1247">
      <w:pPr>
        <w:ind w:left="360" w:hanging="360"/>
        <w:rPr>
          <w:sz w:val="22"/>
        </w:rPr>
      </w:pPr>
      <w:r>
        <w:rPr>
          <w:sz w:val="22"/>
        </w:rPr>
        <w:t>1.  Understand the problems faced by developing countries.</w:t>
      </w:r>
    </w:p>
    <w:p w14:paraId="11E5F6C2" w14:textId="593ACA31" w:rsidR="00FD2CE6" w:rsidRDefault="00FD2CE6" w:rsidP="001B1247">
      <w:pPr>
        <w:ind w:left="360" w:hanging="360"/>
        <w:rPr>
          <w:sz w:val="22"/>
        </w:rPr>
      </w:pPr>
      <w:r>
        <w:rPr>
          <w:sz w:val="22"/>
        </w:rPr>
        <w:t>2.  Articulate an ethical response to those problems.</w:t>
      </w:r>
    </w:p>
    <w:p w14:paraId="22D0275F" w14:textId="1EAF795F" w:rsidR="009E4F63" w:rsidRDefault="00FD2CE6" w:rsidP="001B1247">
      <w:pPr>
        <w:ind w:left="360" w:hanging="360"/>
        <w:rPr>
          <w:sz w:val="22"/>
        </w:rPr>
      </w:pPr>
      <w:r>
        <w:rPr>
          <w:sz w:val="22"/>
        </w:rPr>
        <w:t>3</w:t>
      </w:r>
      <w:r w:rsidR="009E4F63">
        <w:rPr>
          <w:sz w:val="22"/>
        </w:rPr>
        <w:t>.  Become familiar with current debates on how to solve these problems</w:t>
      </w:r>
      <w:r>
        <w:rPr>
          <w:sz w:val="22"/>
        </w:rPr>
        <w:t>, and evaluate the various policies suggested</w:t>
      </w:r>
      <w:r w:rsidR="009E4F63">
        <w:rPr>
          <w:sz w:val="22"/>
        </w:rPr>
        <w:t xml:space="preserve">.  </w:t>
      </w:r>
    </w:p>
    <w:p w14:paraId="0F86C3E3" w14:textId="6050FB68" w:rsidR="009E4F63" w:rsidRDefault="00FD2CE6" w:rsidP="001B1247">
      <w:pPr>
        <w:ind w:left="360" w:hanging="360"/>
        <w:rPr>
          <w:sz w:val="22"/>
        </w:rPr>
      </w:pPr>
      <w:r>
        <w:rPr>
          <w:sz w:val="22"/>
        </w:rPr>
        <w:t>4</w:t>
      </w:r>
      <w:r w:rsidR="009E4F63">
        <w:rPr>
          <w:sz w:val="22"/>
        </w:rPr>
        <w:t xml:space="preserve">.  </w:t>
      </w:r>
      <w:r>
        <w:rPr>
          <w:sz w:val="22"/>
        </w:rPr>
        <w:t>Collect and analyze data to support your claims.</w:t>
      </w:r>
    </w:p>
    <w:p w14:paraId="41C499B6" w14:textId="2E49B3AF" w:rsidR="00075781" w:rsidRDefault="00075781">
      <w:pPr>
        <w:rPr>
          <w:sz w:val="22"/>
        </w:rPr>
      </w:pPr>
    </w:p>
    <w:p w14:paraId="359DC933" w14:textId="4E1C3268" w:rsidR="003E13D2" w:rsidRDefault="003E13D2">
      <w:pPr>
        <w:rPr>
          <w:b/>
          <w:sz w:val="22"/>
        </w:rPr>
      </w:pPr>
      <w:r>
        <w:rPr>
          <w:b/>
          <w:sz w:val="22"/>
        </w:rPr>
        <w:t>Safety</w:t>
      </w:r>
    </w:p>
    <w:p w14:paraId="3478FC44" w14:textId="77777777" w:rsidR="00307E91" w:rsidRDefault="00307E91" w:rsidP="00307E91">
      <w:pPr>
        <w:rPr>
          <w:sz w:val="22"/>
          <w:szCs w:val="22"/>
        </w:rPr>
      </w:pPr>
      <w:r>
        <w:rPr>
          <w:sz w:val="22"/>
          <w:szCs w:val="22"/>
        </w:rPr>
        <w:t>I am happy to be here in person and don't want to be sent home.  Let's all work together to make this a good semester!</w:t>
      </w:r>
    </w:p>
    <w:p w14:paraId="2AC6A95B" w14:textId="71EDF581" w:rsidR="003E13D2" w:rsidRDefault="003E13D2">
      <w:pPr>
        <w:rPr>
          <w:sz w:val="22"/>
        </w:rPr>
      </w:pPr>
      <w:r>
        <w:rPr>
          <w:sz w:val="22"/>
        </w:rPr>
        <w:t xml:space="preserve">Masks are required in class.  To maintain safe distances, sit in marked seats and enter and exit through the doors as marked.  </w:t>
      </w:r>
    </w:p>
    <w:p w14:paraId="50F04B33" w14:textId="6376ED2A" w:rsidR="00AA206A" w:rsidRDefault="00AA206A">
      <w:pPr>
        <w:rPr>
          <w:sz w:val="22"/>
        </w:rPr>
      </w:pPr>
      <w:r>
        <w:rPr>
          <w:sz w:val="22"/>
        </w:rPr>
        <w:t xml:space="preserve">Do not come to class if you are ill. </w:t>
      </w:r>
      <w:r w:rsidR="00307E91">
        <w:rPr>
          <w:sz w:val="22"/>
          <w:szCs w:val="22"/>
        </w:rPr>
        <w:t>Use the symptom monitoring app, and do what it says.</w:t>
      </w:r>
      <w:r>
        <w:rPr>
          <w:sz w:val="22"/>
        </w:rPr>
        <w:t xml:space="preserve"> </w:t>
      </w:r>
      <w:r w:rsidRPr="009215FD">
        <w:rPr>
          <w:sz w:val="22"/>
          <w:szCs w:val="22"/>
        </w:rPr>
        <w:t xml:space="preserve">This is especially important if you experience any of the CDC described symptoms for COVID-19—such as fever, cough, shortness of breath, diarrhea, and/or the loss of taste or smell. You should contact Health Services immediately and then inform </w:t>
      </w:r>
      <w:r w:rsidR="001B1247">
        <w:rPr>
          <w:sz w:val="22"/>
          <w:szCs w:val="22"/>
        </w:rPr>
        <w:t>me.</w:t>
      </w:r>
      <w:r w:rsidRPr="009215FD">
        <w:rPr>
          <w:sz w:val="22"/>
          <w:szCs w:val="22"/>
        </w:rPr>
        <w:t xml:space="preserve"> Students are expected to follow the Gentlemen’s Rule. </w:t>
      </w:r>
    </w:p>
    <w:p w14:paraId="2FBC794E" w14:textId="77777777" w:rsidR="003E13D2" w:rsidRPr="003E13D2" w:rsidRDefault="003E13D2">
      <w:pPr>
        <w:rPr>
          <w:sz w:val="22"/>
        </w:rPr>
      </w:pPr>
    </w:p>
    <w:p w14:paraId="5C7F0EDF" w14:textId="13A17F50" w:rsidR="00075781" w:rsidRPr="00075781" w:rsidRDefault="00075781">
      <w:pPr>
        <w:rPr>
          <w:b/>
          <w:sz w:val="22"/>
        </w:rPr>
      </w:pPr>
      <w:r w:rsidRPr="00075781">
        <w:rPr>
          <w:b/>
          <w:sz w:val="22"/>
        </w:rPr>
        <w:t>Absences</w:t>
      </w:r>
    </w:p>
    <w:p w14:paraId="4ED4AD0A" w14:textId="54AF3107" w:rsidR="001B1247" w:rsidRDefault="00AA206A">
      <w:pPr>
        <w:rPr>
          <w:sz w:val="22"/>
        </w:rPr>
      </w:pPr>
      <w:r w:rsidRPr="009215FD">
        <w:rPr>
          <w:sz w:val="22"/>
          <w:szCs w:val="22"/>
        </w:rPr>
        <w:t>Students are expected to come to class if it is safe to do so</w:t>
      </w:r>
      <w:r>
        <w:rPr>
          <w:sz w:val="22"/>
          <w:szCs w:val="22"/>
        </w:rPr>
        <w:t>, but it</w:t>
      </w:r>
      <w:r w:rsidR="003E13D2">
        <w:rPr>
          <w:sz w:val="22"/>
        </w:rPr>
        <w:t xml:space="preserve"> is possible that we may have more absences than usual</w:t>
      </w:r>
      <w:r w:rsidR="00820F54">
        <w:rPr>
          <w:sz w:val="22"/>
        </w:rPr>
        <w:t xml:space="preserve"> this semester</w:t>
      </w:r>
      <w:r w:rsidR="003E13D2">
        <w:rPr>
          <w:sz w:val="22"/>
        </w:rPr>
        <w:t xml:space="preserve">. It is important that you </w:t>
      </w:r>
      <w:r w:rsidR="003E13D2" w:rsidRPr="003E13D2">
        <w:rPr>
          <w:i/>
          <w:sz w:val="22"/>
        </w:rPr>
        <w:t>communicate</w:t>
      </w:r>
      <w:r w:rsidR="003E13D2">
        <w:rPr>
          <w:sz w:val="22"/>
        </w:rPr>
        <w:t xml:space="preserve"> your situation with me so that we can work together to find the optimal solution. </w:t>
      </w:r>
      <w:r w:rsidR="001B1247">
        <w:rPr>
          <w:sz w:val="22"/>
        </w:rPr>
        <w:t xml:space="preserve">If you need to be in </w:t>
      </w:r>
      <w:r w:rsidR="003C5FDF">
        <w:rPr>
          <w:sz w:val="22"/>
        </w:rPr>
        <w:t>quarantine</w:t>
      </w:r>
      <w:r w:rsidR="001B1247">
        <w:rPr>
          <w:sz w:val="22"/>
        </w:rPr>
        <w:t xml:space="preserve"> or isolation, remember to take you books with you.</w:t>
      </w:r>
    </w:p>
    <w:p w14:paraId="52E4335E" w14:textId="7B430081" w:rsidR="00075781" w:rsidRPr="00AA206A" w:rsidRDefault="00307E91">
      <w:pPr>
        <w:rPr>
          <w:sz w:val="22"/>
          <w:szCs w:val="22"/>
        </w:rPr>
      </w:pPr>
      <w:r>
        <w:rPr>
          <w:sz w:val="22"/>
        </w:rPr>
        <w:t>Students who are in quarantine but not ill may attend class via Zoom.  C</w:t>
      </w:r>
      <w:r w:rsidR="001B1247">
        <w:rPr>
          <w:sz w:val="22"/>
        </w:rPr>
        <w:t xml:space="preserve">ontact me </w:t>
      </w:r>
      <w:r>
        <w:rPr>
          <w:sz w:val="22"/>
        </w:rPr>
        <w:t xml:space="preserve">at least two hours </w:t>
      </w:r>
      <w:r w:rsidR="001B1247">
        <w:rPr>
          <w:sz w:val="22"/>
        </w:rPr>
        <w:t xml:space="preserve">before class so that I </w:t>
      </w:r>
      <w:r>
        <w:rPr>
          <w:sz w:val="22"/>
        </w:rPr>
        <w:t>can set up a Zoom meeting</w:t>
      </w:r>
      <w:r w:rsidR="001B1247">
        <w:rPr>
          <w:sz w:val="22"/>
        </w:rPr>
        <w:t>. If you join via Zoom and participate in the class discussion then you count as present for the class.</w:t>
      </w:r>
    </w:p>
    <w:p w14:paraId="75DD8C31" w14:textId="77F00661" w:rsidR="00307E91" w:rsidRPr="00627D3A" w:rsidRDefault="00307E91" w:rsidP="00307E91">
      <w:pPr>
        <w:rPr>
          <w:sz w:val="22"/>
          <w:szCs w:val="22"/>
        </w:rPr>
      </w:pPr>
      <w:r>
        <w:rPr>
          <w:sz w:val="22"/>
          <w:szCs w:val="22"/>
        </w:rPr>
        <w:t xml:space="preserve">If you cannot join the class because you are ill, or for any other reason, then you are absent. </w:t>
      </w:r>
      <w:r w:rsidRPr="00627D3A">
        <w:rPr>
          <w:sz w:val="22"/>
          <w:szCs w:val="22"/>
        </w:rPr>
        <w:t>To ensure that learning continues, I will ask you to turn in a written assignment on the day's material</w:t>
      </w:r>
      <w:r>
        <w:rPr>
          <w:sz w:val="22"/>
          <w:szCs w:val="22"/>
        </w:rPr>
        <w:t xml:space="preserve">, </w:t>
      </w:r>
      <w:r>
        <w:rPr>
          <w:sz w:val="22"/>
        </w:rPr>
        <w:t>either a reflection on the reading or answers to a set of questions.</w:t>
      </w:r>
      <w:r w:rsidRPr="00627D3A">
        <w:rPr>
          <w:sz w:val="22"/>
          <w:szCs w:val="22"/>
        </w:rPr>
        <w:t xml:space="preserve"> </w:t>
      </w:r>
      <w:r>
        <w:rPr>
          <w:sz w:val="22"/>
          <w:szCs w:val="22"/>
        </w:rPr>
        <w:t xml:space="preserve"> If you do not turn in the make-up assignment you will get zero points for the day.</w:t>
      </w:r>
    </w:p>
    <w:p w14:paraId="10F9C4E2" w14:textId="6EFF404F" w:rsidR="00EA4C6E" w:rsidRDefault="00EA4C6E">
      <w:pPr>
        <w:rPr>
          <w:sz w:val="16"/>
          <w:szCs w:val="16"/>
        </w:rPr>
      </w:pPr>
    </w:p>
    <w:p w14:paraId="78AE6F99" w14:textId="77777777" w:rsidR="007752F7" w:rsidRDefault="007752F7" w:rsidP="007752F7">
      <w:pPr>
        <w:rPr>
          <w:b/>
          <w:sz w:val="22"/>
        </w:rPr>
      </w:pPr>
      <w:r>
        <w:rPr>
          <w:b/>
          <w:sz w:val="22"/>
        </w:rPr>
        <w:t>Office Hours</w:t>
      </w:r>
    </w:p>
    <w:p w14:paraId="56FC4A00" w14:textId="0C795F52" w:rsidR="007752F7" w:rsidRDefault="007752F7" w:rsidP="007752F7">
      <w:pPr>
        <w:rPr>
          <w:sz w:val="22"/>
        </w:rPr>
      </w:pPr>
      <w:r>
        <w:rPr>
          <w:sz w:val="22"/>
        </w:rPr>
        <w:t xml:space="preserve">Connecting with faculty outside of class is an important part of your Wabash education. Don't miss out!  You are welcome to use office hours to discuss the course material, or anything else on your mind. I will generally be in every morning 10-12 am and Tuesdays 1-4 pm. (If I have a meeting scheduled then I will </w:t>
      </w:r>
      <w:r>
        <w:rPr>
          <w:sz w:val="22"/>
        </w:rPr>
        <w:lastRenderedPageBreak/>
        <w:t>post an update).  You are welcome to come to my office, call me on the phone, or schedule a Zoom conference.</w:t>
      </w:r>
    </w:p>
    <w:p w14:paraId="51530332" w14:textId="77777777" w:rsidR="007752F7" w:rsidRPr="00082915" w:rsidRDefault="007752F7">
      <w:pPr>
        <w:rPr>
          <w:sz w:val="16"/>
          <w:szCs w:val="16"/>
        </w:rPr>
      </w:pPr>
    </w:p>
    <w:p w14:paraId="24BC2F7B" w14:textId="77777777" w:rsidR="003E13D2" w:rsidRDefault="003E13D2" w:rsidP="003E13D2">
      <w:pPr>
        <w:rPr>
          <w:b/>
          <w:sz w:val="22"/>
        </w:rPr>
      </w:pPr>
      <w:r w:rsidRPr="00393117">
        <w:rPr>
          <w:b/>
          <w:sz w:val="22"/>
        </w:rPr>
        <w:t>Assignments</w:t>
      </w:r>
    </w:p>
    <w:p w14:paraId="62765288" w14:textId="77777777" w:rsidR="003E13D2" w:rsidRPr="00082915" w:rsidRDefault="003E13D2" w:rsidP="003E13D2">
      <w:pPr>
        <w:rPr>
          <w:b/>
          <w:sz w:val="16"/>
          <w:szCs w:val="16"/>
        </w:rPr>
      </w:pPr>
    </w:p>
    <w:p w14:paraId="655F5048" w14:textId="797958E3" w:rsidR="00820F54" w:rsidRPr="007752F7" w:rsidRDefault="00820F54" w:rsidP="003E13D2">
      <w:pPr>
        <w:rPr>
          <w:i/>
          <w:sz w:val="22"/>
        </w:rPr>
      </w:pPr>
      <w:r>
        <w:rPr>
          <w:i/>
          <w:sz w:val="22"/>
        </w:rPr>
        <w:t>Daily Grades</w:t>
      </w:r>
      <w:r w:rsidR="007752F7">
        <w:rPr>
          <w:sz w:val="22"/>
        </w:rPr>
        <w:t xml:space="preserve">:  </w:t>
      </w:r>
      <w:r>
        <w:rPr>
          <w:sz w:val="22"/>
        </w:rPr>
        <w:t xml:space="preserve">You will receive a grade for each class period.  These grades include quizzes on the readings, participation in discussion, and any homework assignments.  If you are absent, you will be given a makeup assignment for that day's grade.  </w:t>
      </w:r>
    </w:p>
    <w:p w14:paraId="574A85C7" w14:textId="77777777" w:rsidR="00820F54" w:rsidRPr="00820F54" w:rsidRDefault="00820F54" w:rsidP="003E13D2">
      <w:pPr>
        <w:rPr>
          <w:sz w:val="22"/>
        </w:rPr>
      </w:pPr>
    </w:p>
    <w:p w14:paraId="3C4CB435" w14:textId="3FCB5D3B" w:rsidR="003E13D2" w:rsidRPr="007752F7" w:rsidRDefault="003E13D2" w:rsidP="003E13D2">
      <w:pPr>
        <w:rPr>
          <w:i/>
          <w:sz w:val="22"/>
        </w:rPr>
      </w:pPr>
      <w:r>
        <w:rPr>
          <w:i/>
          <w:sz w:val="22"/>
        </w:rPr>
        <w:t>Readings</w:t>
      </w:r>
      <w:r w:rsidR="007752F7">
        <w:rPr>
          <w:sz w:val="22"/>
        </w:rPr>
        <w:t xml:space="preserve">:  </w:t>
      </w:r>
      <w:r>
        <w:rPr>
          <w:sz w:val="22"/>
        </w:rPr>
        <w:t xml:space="preserve">You are expected to do the assigned reading and come to class ready to discuss it. </w:t>
      </w:r>
      <w:r w:rsidR="00820F54">
        <w:rPr>
          <w:sz w:val="22"/>
        </w:rPr>
        <w:t xml:space="preserve">To encourage you to do the reading there will be quizzes on Canvas due before class.  </w:t>
      </w:r>
      <w:r w:rsidR="00826A68">
        <w:rPr>
          <w:sz w:val="22"/>
        </w:rPr>
        <w:t>I will also distribute discussion questions for you to think about while reading the text.</w:t>
      </w:r>
    </w:p>
    <w:p w14:paraId="39724E79" w14:textId="713939D1" w:rsidR="00820F54" w:rsidRDefault="00820F54" w:rsidP="003E13D2">
      <w:pPr>
        <w:rPr>
          <w:sz w:val="12"/>
        </w:rPr>
      </w:pPr>
    </w:p>
    <w:p w14:paraId="21456E20" w14:textId="402D5B43" w:rsidR="00820F54" w:rsidRPr="007752F7" w:rsidRDefault="00820F54" w:rsidP="003E13D2">
      <w:pPr>
        <w:rPr>
          <w:i/>
          <w:sz w:val="22"/>
        </w:rPr>
      </w:pPr>
      <w:r>
        <w:rPr>
          <w:i/>
          <w:sz w:val="22"/>
        </w:rPr>
        <w:t>Geography Quiz</w:t>
      </w:r>
      <w:r w:rsidR="007752F7">
        <w:rPr>
          <w:sz w:val="22"/>
        </w:rPr>
        <w:t xml:space="preserve">: </w:t>
      </w:r>
      <w:r w:rsidRPr="00820F54">
        <w:rPr>
          <w:sz w:val="22"/>
        </w:rPr>
        <w:t xml:space="preserve">To improve your knowledge of the developing world, I will quiz you on </w:t>
      </w:r>
      <w:r>
        <w:rPr>
          <w:sz w:val="22"/>
        </w:rPr>
        <w:t>the location of countries.</w:t>
      </w:r>
    </w:p>
    <w:p w14:paraId="22C4F0A8" w14:textId="78511154" w:rsidR="00820F54" w:rsidRDefault="00820F54" w:rsidP="003E13D2">
      <w:pPr>
        <w:rPr>
          <w:sz w:val="22"/>
        </w:rPr>
      </w:pPr>
    </w:p>
    <w:p w14:paraId="40233400" w14:textId="5366A033" w:rsidR="00820F54" w:rsidRPr="007752F7" w:rsidRDefault="00820F54" w:rsidP="003E13D2">
      <w:pPr>
        <w:rPr>
          <w:i/>
          <w:sz w:val="22"/>
        </w:rPr>
      </w:pPr>
      <w:r w:rsidRPr="00820F54">
        <w:rPr>
          <w:i/>
          <w:sz w:val="22"/>
        </w:rPr>
        <w:t>Ethics Essay</w:t>
      </w:r>
      <w:r w:rsidR="007752F7">
        <w:rPr>
          <w:sz w:val="22"/>
        </w:rPr>
        <w:t xml:space="preserve">:  </w:t>
      </w:r>
      <w:r>
        <w:rPr>
          <w:sz w:val="22"/>
        </w:rPr>
        <w:t xml:space="preserve">I will ask you to articulate your own ethical position on our responsibility to the developing world in an essay of </w:t>
      </w:r>
      <w:r w:rsidR="00225318">
        <w:rPr>
          <w:sz w:val="22"/>
        </w:rPr>
        <w:t>75</w:t>
      </w:r>
      <w:r>
        <w:rPr>
          <w:sz w:val="22"/>
        </w:rPr>
        <w:t>0 to 1</w:t>
      </w:r>
      <w:r w:rsidR="009377B6">
        <w:rPr>
          <w:sz w:val="22"/>
        </w:rPr>
        <w:t>5</w:t>
      </w:r>
      <w:r>
        <w:rPr>
          <w:sz w:val="22"/>
        </w:rPr>
        <w:t>00 words.</w:t>
      </w:r>
    </w:p>
    <w:p w14:paraId="4EB4C9AB" w14:textId="77777777" w:rsidR="00820F54" w:rsidRPr="00820F54" w:rsidRDefault="00820F54" w:rsidP="003E13D2">
      <w:pPr>
        <w:rPr>
          <w:sz w:val="22"/>
        </w:rPr>
      </w:pPr>
    </w:p>
    <w:p w14:paraId="261196BA" w14:textId="6E9E9542" w:rsidR="00820F54" w:rsidRPr="007752F7" w:rsidRDefault="00820F54" w:rsidP="003E13D2">
      <w:pPr>
        <w:rPr>
          <w:i/>
          <w:sz w:val="22"/>
        </w:rPr>
      </w:pPr>
      <w:r>
        <w:rPr>
          <w:i/>
          <w:sz w:val="22"/>
        </w:rPr>
        <w:t>Exams</w:t>
      </w:r>
      <w:r w:rsidR="007752F7">
        <w:rPr>
          <w:sz w:val="22"/>
        </w:rPr>
        <w:t xml:space="preserve">:  </w:t>
      </w:r>
      <w:r w:rsidRPr="00820F54">
        <w:rPr>
          <w:sz w:val="22"/>
        </w:rPr>
        <w:t xml:space="preserve">You will have two midterm exams and one final exam.  </w:t>
      </w:r>
    </w:p>
    <w:p w14:paraId="1213908C" w14:textId="77777777" w:rsidR="00820F54" w:rsidRDefault="00820F54" w:rsidP="003E13D2">
      <w:pPr>
        <w:rPr>
          <w:i/>
          <w:sz w:val="22"/>
        </w:rPr>
      </w:pPr>
    </w:p>
    <w:p w14:paraId="4B6D9120" w14:textId="70B54192" w:rsidR="00820F54" w:rsidRPr="007752F7" w:rsidRDefault="003E13D2" w:rsidP="003E13D2">
      <w:pPr>
        <w:rPr>
          <w:i/>
          <w:sz w:val="22"/>
        </w:rPr>
      </w:pPr>
      <w:r>
        <w:rPr>
          <w:i/>
          <w:sz w:val="22"/>
        </w:rPr>
        <w:t>Paper</w:t>
      </w:r>
      <w:r w:rsidR="00820F54">
        <w:rPr>
          <w:i/>
          <w:sz w:val="22"/>
        </w:rPr>
        <w:t xml:space="preserve"> and </w:t>
      </w:r>
      <w:r w:rsidR="003C5FDF">
        <w:rPr>
          <w:i/>
          <w:sz w:val="22"/>
        </w:rPr>
        <w:t>Presentation</w:t>
      </w:r>
      <w:r w:rsidR="00820F54">
        <w:rPr>
          <w:i/>
          <w:sz w:val="22"/>
        </w:rPr>
        <w:t xml:space="preserve"> on a Country</w:t>
      </w:r>
      <w:r w:rsidR="007752F7">
        <w:rPr>
          <w:sz w:val="22"/>
        </w:rPr>
        <w:t xml:space="preserve">:  </w:t>
      </w:r>
      <w:r w:rsidR="00820F54">
        <w:rPr>
          <w:sz w:val="22"/>
        </w:rPr>
        <w:t xml:space="preserve">You will choose a developing country and diagnose its situation. You will share your diagnosis both in a 10-minute </w:t>
      </w:r>
      <w:r w:rsidR="003C5FDF">
        <w:rPr>
          <w:sz w:val="22"/>
        </w:rPr>
        <w:t>presentation</w:t>
      </w:r>
      <w:r w:rsidR="00820F54">
        <w:rPr>
          <w:sz w:val="22"/>
        </w:rPr>
        <w:t xml:space="preserve"> to the class, and in a paper of 2</w:t>
      </w:r>
      <w:r w:rsidR="009377B6">
        <w:rPr>
          <w:sz w:val="22"/>
        </w:rPr>
        <w:t>0</w:t>
      </w:r>
      <w:r w:rsidR="00820F54">
        <w:rPr>
          <w:sz w:val="22"/>
        </w:rPr>
        <w:t>00 to 3000 words.</w:t>
      </w:r>
      <w:r w:rsidR="009377B6">
        <w:rPr>
          <w:sz w:val="22"/>
        </w:rPr>
        <w:t xml:space="preserve">  Your research will include data collection, and your project will include two graphs that you created yourself.  </w:t>
      </w:r>
    </w:p>
    <w:p w14:paraId="29E002A0" w14:textId="77777777" w:rsidR="00820F54" w:rsidRDefault="00820F54" w:rsidP="003E13D2">
      <w:pPr>
        <w:rPr>
          <w:sz w:val="22"/>
        </w:rPr>
      </w:pPr>
    </w:p>
    <w:p w14:paraId="5902CC2B" w14:textId="77777777" w:rsidR="00EA4C6E" w:rsidRPr="0033310C" w:rsidRDefault="00EA4C6E">
      <w:pPr>
        <w:rPr>
          <w:sz w:val="22"/>
        </w:rPr>
      </w:pPr>
      <w:r w:rsidRPr="00393117">
        <w:rPr>
          <w:b/>
          <w:sz w:val="22"/>
        </w:rPr>
        <w:t xml:space="preserve">Grading </w:t>
      </w:r>
    </w:p>
    <w:p w14:paraId="69EA987B" w14:textId="1BE201EF" w:rsidR="003E13D2" w:rsidRDefault="003E13D2" w:rsidP="003E13D2">
      <w:pPr>
        <w:ind w:left="720" w:firstLine="720"/>
        <w:rPr>
          <w:sz w:val="22"/>
        </w:rPr>
      </w:pPr>
      <w:r>
        <w:rPr>
          <w:sz w:val="22"/>
        </w:rPr>
        <w:t>Daily Grades</w:t>
      </w:r>
      <w:r>
        <w:rPr>
          <w:sz w:val="22"/>
        </w:rPr>
        <w:tab/>
      </w:r>
      <w:r w:rsidR="00820F54">
        <w:rPr>
          <w:sz w:val="22"/>
        </w:rPr>
        <w:tab/>
      </w:r>
      <w:r>
        <w:rPr>
          <w:sz w:val="22"/>
        </w:rPr>
        <w:tab/>
      </w:r>
      <w:r w:rsidR="00820F54">
        <w:rPr>
          <w:sz w:val="22"/>
        </w:rPr>
        <w:t>20</w:t>
      </w:r>
      <w:r>
        <w:rPr>
          <w:sz w:val="22"/>
        </w:rPr>
        <w:t>%</w:t>
      </w:r>
    </w:p>
    <w:p w14:paraId="41BD41AD" w14:textId="4870F59B" w:rsidR="003E13D2" w:rsidRDefault="003E13D2" w:rsidP="00EA4C6E">
      <w:pPr>
        <w:ind w:left="720" w:firstLine="720"/>
        <w:rPr>
          <w:sz w:val="22"/>
        </w:rPr>
      </w:pPr>
      <w:r>
        <w:rPr>
          <w:sz w:val="22"/>
        </w:rPr>
        <w:t>Two Exams</w:t>
      </w:r>
      <w:r>
        <w:rPr>
          <w:sz w:val="22"/>
        </w:rPr>
        <w:tab/>
      </w:r>
      <w:r w:rsidR="00820F54">
        <w:rPr>
          <w:sz w:val="22"/>
        </w:rPr>
        <w:tab/>
      </w:r>
      <w:r>
        <w:rPr>
          <w:sz w:val="22"/>
        </w:rPr>
        <w:tab/>
        <w:t>1</w:t>
      </w:r>
      <w:r w:rsidR="00820F54">
        <w:rPr>
          <w:sz w:val="22"/>
        </w:rPr>
        <w:t>5</w:t>
      </w:r>
      <w:r>
        <w:rPr>
          <w:sz w:val="22"/>
        </w:rPr>
        <w:t>% each</w:t>
      </w:r>
    </w:p>
    <w:p w14:paraId="154E3F13" w14:textId="308B1599" w:rsidR="003E13D2" w:rsidRDefault="003E13D2" w:rsidP="00EA4C6E">
      <w:pPr>
        <w:ind w:left="720" w:firstLine="720"/>
        <w:rPr>
          <w:sz w:val="22"/>
        </w:rPr>
      </w:pPr>
      <w:r>
        <w:rPr>
          <w:sz w:val="22"/>
        </w:rPr>
        <w:t>Final</w:t>
      </w:r>
      <w:r>
        <w:rPr>
          <w:sz w:val="22"/>
        </w:rPr>
        <w:tab/>
      </w:r>
      <w:r>
        <w:rPr>
          <w:sz w:val="22"/>
        </w:rPr>
        <w:tab/>
      </w:r>
      <w:r>
        <w:rPr>
          <w:sz w:val="22"/>
        </w:rPr>
        <w:tab/>
      </w:r>
      <w:r w:rsidR="00820F54">
        <w:rPr>
          <w:sz w:val="22"/>
        </w:rPr>
        <w:tab/>
      </w:r>
      <w:r>
        <w:rPr>
          <w:sz w:val="22"/>
        </w:rPr>
        <w:t>20%</w:t>
      </w:r>
    </w:p>
    <w:p w14:paraId="5A957DB2" w14:textId="62C863B3" w:rsidR="003E13D2" w:rsidRDefault="003E13D2" w:rsidP="00EA4C6E">
      <w:pPr>
        <w:ind w:left="720" w:firstLine="720"/>
        <w:rPr>
          <w:sz w:val="22"/>
        </w:rPr>
      </w:pPr>
      <w:r>
        <w:rPr>
          <w:sz w:val="22"/>
        </w:rPr>
        <w:t>Paper and Presentation</w:t>
      </w:r>
      <w:r>
        <w:rPr>
          <w:sz w:val="22"/>
        </w:rPr>
        <w:tab/>
      </w:r>
      <w:r w:rsidR="00820F54">
        <w:rPr>
          <w:sz w:val="22"/>
        </w:rPr>
        <w:tab/>
      </w:r>
      <w:r>
        <w:rPr>
          <w:sz w:val="22"/>
        </w:rPr>
        <w:t>20%</w:t>
      </w:r>
    </w:p>
    <w:p w14:paraId="0C36AB25" w14:textId="3CA5B10E" w:rsidR="003E13D2" w:rsidRDefault="003E13D2" w:rsidP="00EA4C6E">
      <w:pPr>
        <w:ind w:left="720" w:firstLine="720"/>
        <w:rPr>
          <w:sz w:val="22"/>
        </w:rPr>
      </w:pPr>
      <w:r>
        <w:rPr>
          <w:sz w:val="22"/>
        </w:rPr>
        <w:t>Ethics Essay</w:t>
      </w:r>
      <w:r>
        <w:rPr>
          <w:sz w:val="22"/>
        </w:rPr>
        <w:tab/>
      </w:r>
      <w:r>
        <w:rPr>
          <w:sz w:val="22"/>
        </w:rPr>
        <w:tab/>
      </w:r>
      <w:r w:rsidR="00820F54">
        <w:rPr>
          <w:sz w:val="22"/>
        </w:rPr>
        <w:tab/>
      </w:r>
      <w:r>
        <w:rPr>
          <w:sz w:val="22"/>
        </w:rPr>
        <w:t xml:space="preserve"> 5%</w:t>
      </w:r>
    </w:p>
    <w:p w14:paraId="5A0B6432" w14:textId="3B86368F" w:rsidR="003E13D2" w:rsidRDefault="003E13D2" w:rsidP="00EA4C6E">
      <w:pPr>
        <w:ind w:left="720" w:firstLine="720"/>
        <w:rPr>
          <w:sz w:val="22"/>
        </w:rPr>
      </w:pPr>
      <w:r>
        <w:rPr>
          <w:sz w:val="22"/>
        </w:rPr>
        <w:t>Geography Quiz</w:t>
      </w:r>
      <w:r>
        <w:rPr>
          <w:sz w:val="22"/>
        </w:rPr>
        <w:tab/>
      </w:r>
      <w:r w:rsidR="00820F54">
        <w:rPr>
          <w:sz w:val="22"/>
        </w:rPr>
        <w:tab/>
      </w:r>
      <w:r>
        <w:rPr>
          <w:sz w:val="22"/>
        </w:rPr>
        <w:t xml:space="preserve"> 5%</w:t>
      </w:r>
    </w:p>
    <w:p w14:paraId="6DAFB195" w14:textId="77777777" w:rsidR="007752F7" w:rsidRPr="009E4F63" w:rsidRDefault="007752F7" w:rsidP="007752F7">
      <w:pPr>
        <w:rPr>
          <w:sz w:val="22"/>
        </w:rPr>
      </w:pPr>
    </w:p>
    <w:p w14:paraId="083C8A8F" w14:textId="77777777" w:rsidR="007752F7" w:rsidRDefault="007752F7" w:rsidP="007752F7">
      <w:pPr>
        <w:rPr>
          <w:b/>
          <w:sz w:val="22"/>
        </w:rPr>
      </w:pPr>
      <w:r>
        <w:rPr>
          <w:b/>
          <w:sz w:val="22"/>
        </w:rPr>
        <w:t>Academic Credit</w:t>
      </w:r>
    </w:p>
    <w:p w14:paraId="159C32F2" w14:textId="77777777" w:rsidR="007752F7" w:rsidRDefault="007752F7" w:rsidP="007752F7">
      <w:pPr>
        <w:rPr>
          <w:sz w:val="22"/>
        </w:rPr>
      </w:pPr>
      <w:r w:rsidRPr="0022710D">
        <w:rPr>
          <w:sz w:val="22"/>
        </w:rPr>
        <w:t>This course complied with the Wabash College Academic Credit Policy</w:t>
      </w:r>
      <w:r>
        <w:rPr>
          <w:sz w:val="22"/>
        </w:rPr>
        <w:t>.  In addition to regular class meetings, direct faculty instruction takes place in this course through faculty office hours, advising for papers, and required attendance at lectures by outside speakers.</w:t>
      </w:r>
    </w:p>
    <w:p w14:paraId="245B1AB9" w14:textId="77777777" w:rsidR="007752F7" w:rsidRDefault="007752F7" w:rsidP="007752F7">
      <w:pPr>
        <w:rPr>
          <w:sz w:val="22"/>
        </w:rPr>
      </w:pPr>
    </w:p>
    <w:p w14:paraId="561CF682" w14:textId="77777777" w:rsidR="007752F7" w:rsidRPr="009E4F63" w:rsidRDefault="007752F7" w:rsidP="007752F7">
      <w:pPr>
        <w:rPr>
          <w:b/>
          <w:sz w:val="22"/>
        </w:rPr>
      </w:pPr>
      <w:r w:rsidRPr="009E4F63">
        <w:rPr>
          <w:b/>
          <w:sz w:val="22"/>
        </w:rPr>
        <w:t>Academic Honesty</w:t>
      </w:r>
    </w:p>
    <w:p w14:paraId="3029C81F" w14:textId="77777777" w:rsidR="007752F7" w:rsidRDefault="007752F7" w:rsidP="007752F7">
      <w:pPr>
        <w:rPr>
          <w:sz w:val="22"/>
          <w:szCs w:val="22"/>
        </w:rPr>
      </w:pPr>
      <w:r>
        <w:rPr>
          <w:sz w:val="22"/>
        </w:rPr>
        <w:t>Your work must be your own and original for this class and its assignments. You may not share answers with other students on the Canvas quizzes. In written work cite your sources. All direct quotations should be in quotation marks and should have a citation including the page number.  Should circumstances require you to attend class virtually, specific instructions on what constitutes academic dishonesty will be given for each assignmen</w:t>
      </w:r>
      <w:r w:rsidRPr="00AA206A">
        <w:rPr>
          <w:sz w:val="22"/>
          <w:szCs w:val="22"/>
        </w:rPr>
        <w:t>t. See http://www.wabash.edu/news/docs/AcademicHonestyGuide.pdf.</w:t>
      </w:r>
    </w:p>
    <w:p w14:paraId="4DEF2082" w14:textId="77777777" w:rsidR="007752F7" w:rsidRPr="00862126" w:rsidRDefault="007752F7" w:rsidP="007752F7">
      <w:pPr>
        <w:rPr>
          <w:sz w:val="22"/>
          <w:szCs w:val="22"/>
        </w:rPr>
      </w:pPr>
    </w:p>
    <w:p w14:paraId="338A5656" w14:textId="1F56BA7C" w:rsidR="00862126" w:rsidRPr="00862126" w:rsidRDefault="00862126" w:rsidP="00862126">
      <w:pPr>
        <w:pStyle w:val="xmsonormal"/>
        <w:spacing w:before="0" w:beforeAutospacing="0" w:after="0" w:afterAutospacing="0"/>
        <w:rPr>
          <w:b/>
          <w:iCs/>
          <w:sz w:val="22"/>
          <w:szCs w:val="22"/>
        </w:rPr>
      </w:pPr>
      <w:r w:rsidRPr="00862126">
        <w:rPr>
          <w:b/>
          <w:iCs/>
          <w:sz w:val="22"/>
          <w:szCs w:val="22"/>
        </w:rPr>
        <w:t>Disabilities</w:t>
      </w:r>
    </w:p>
    <w:p w14:paraId="5C2A3C2C" w14:textId="246BD956" w:rsidR="00FD2CE6" w:rsidRDefault="00862126" w:rsidP="00EF2770">
      <w:pPr>
        <w:pStyle w:val="xmsonormal"/>
        <w:spacing w:before="0" w:beforeAutospacing="0" w:after="0" w:afterAutospacing="0"/>
        <w:rPr>
          <w:sz w:val="22"/>
        </w:rPr>
      </w:pPr>
      <w:r w:rsidRPr="00862126">
        <w:rPr>
          <w:iCs/>
          <w:sz w:val="22"/>
          <w:szCs w:val="22"/>
        </w:rPr>
        <w:t xml:space="preserve">Students with disabilities (apparent or invisible) are invited to confidentially discuss their situation with the disability coordinator, Heather Thrush, Associate Dean for Student Engagement and Success. If a student wishes to receive an academic accommodation, it is required that his documentation of the disability be on file with Dean Thrush, who can, in confidence, provide information and guidance. Early notification helps us all work together in the most effective ways. </w:t>
      </w:r>
    </w:p>
    <w:p w14:paraId="254384A2" w14:textId="68C69A90" w:rsidR="00FD2CE6" w:rsidRPr="00FD2CE6" w:rsidRDefault="00FD2CE6">
      <w:pPr>
        <w:rPr>
          <w:b/>
          <w:sz w:val="22"/>
        </w:rPr>
      </w:pPr>
      <w:r w:rsidRPr="00FD2CE6">
        <w:rPr>
          <w:b/>
          <w:sz w:val="22"/>
        </w:rPr>
        <w:lastRenderedPageBreak/>
        <w:t>Zoom</w:t>
      </w:r>
    </w:p>
    <w:p w14:paraId="2624706A" w14:textId="7B915E3C" w:rsidR="00FD2CE6" w:rsidRDefault="00FD2CE6">
      <w:pPr>
        <w:rPr>
          <w:sz w:val="22"/>
        </w:rPr>
      </w:pPr>
      <w:r>
        <w:rPr>
          <w:sz w:val="22"/>
        </w:rPr>
        <w:t xml:space="preserve">While I intend this class to be in person, we might end up using Zoom if members of the class are quarantined </w:t>
      </w:r>
      <w:r w:rsidR="001B1247">
        <w:rPr>
          <w:sz w:val="22"/>
        </w:rPr>
        <w:t>o</w:t>
      </w:r>
      <w:r>
        <w:rPr>
          <w:sz w:val="22"/>
        </w:rPr>
        <w:t>r if in-person instruction is suspended.  If we use Zoom</w:t>
      </w:r>
    </w:p>
    <w:p w14:paraId="304FB9AE" w14:textId="470D1199" w:rsidR="00FD2CE6" w:rsidRDefault="00FD2CE6" w:rsidP="007F34E1">
      <w:pPr>
        <w:ind w:left="720" w:hanging="360"/>
        <w:rPr>
          <w:sz w:val="22"/>
        </w:rPr>
      </w:pPr>
      <w:r>
        <w:rPr>
          <w:sz w:val="22"/>
        </w:rPr>
        <w:t>• Turn your camera on so we can see you.</w:t>
      </w:r>
    </w:p>
    <w:p w14:paraId="7CDC25A4" w14:textId="5D7E63E6" w:rsidR="00FD2CE6" w:rsidRDefault="00FD2CE6" w:rsidP="007F34E1">
      <w:pPr>
        <w:ind w:left="720" w:hanging="360"/>
        <w:rPr>
          <w:sz w:val="22"/>
        </w:rPr>
      </w:pPr>
      <w:r>
        <w:rPr>
          <w:sz w:val="22"/>
        </w:rPr>
        <w:t>• To reduce background noise and feedback, mute yourself when you are not talking. Unmute whenever you want to participate in the conversation.</w:t>
      </w:r>
    </w:p>
    <w:p w14:paraId="5B690833" w14:textId="12D92E1E" w:rsidR="00FD2CE6" w:rsidRPr="0022710D" w:rsidRDefault="00FD2CE6" w:rsidP="007F34E1">
      <w:pPr>
        <w:ind w:left="720" w:hanging="360"/>
        <w:rPr>
          <w:sz w:val="22"/>
        </w:rPr>
      </w:pPr>
      <w:r>
        <w:rPr>
          <w:sz w:val="22"/>
        </w:rPr>
        <w:t xml:space="preserve">• </w:t>
      </w:r>
      <w:r w:rsidR="007F34E1">
        <w:rPr>
          <w:sz w:val="22"/>
        </w:rPr>
        <w:t xml:space="preserve">Our class needs to be a safe place for people to try out ideas. Any recordings of the class are for class members </w:t>
      </w:r>
      <w:r w:rsidR="007F34E1" w:rsidRPr="007F34E1">
        <w:rPr>
          <w:i/>
          <w:sz w:val="22"/>
        </w:rPr>
        <w:t>only</w:t>
      </w:r>
      <w:r w:rsidR="007F34E1">
        <w:rPr>
          <w:sz w:val="22"/>
        </w:rPr>
        <w:t xml:space="preserve"> and should not be shared outside of the students enrolled in this class. </w:t>
      </w:r>
      <w:r>
        <w:rPr>
          <w:sz w:val="22"/>
        </w:rPr>
        <w:t xml:space="preserve"> </w:t>
      </w:r>
    </w:p>
    <w:p w14:paraId="141D8B8E" w14:textId="77777777" w:rsidR="0022710D" w:rsidRDefault="0022710D">
      <w:pPr>
        <w:rPr>
          <w:b/>
          <w:sz w:val="22"/>
        </w:rPr>
      </w:pPr>
    </w:p>
    <w:p w14:paraId="3BE0E4B7" w14:textId="51AA7A2A" w:rsidR="00EA4C6E" w:rsidRPr="00393117" w:rsidRDefault="00D12B8C">
      <w:pPr>
        <w:rPr>
          <w:b/>
          <w:sz w:val="22"/>
        </w:rPr>
      </w:pPr>
      <w:r>
        <w:rPr>
          <w:b/>
          <w:sz w:val="22"/>
        </w:rPr>
        <w:t>Books</w:t>
      </w:r>
    </w:p>
    <w:p w14:paraId="3DB30EC8" w14:textId="77777777" w:rsidR="00EA4C6E" w:rsidRPr="00393117" w:rsidRDefault="00EA4C6E" w:rsidP="00EA4C6E">
      <w:pPr>
        <w:ind w:left="360" w:hanging="360"/>
        <w:rPr>
          <w:sz w:val="22"/>
        </w:rPr>
      </w:pPr>
      <w:r w:rsidRPr="00393117">
        <w:rPr>
          <w:sz w:val="22"/>
        </w:rPr>
        <w:t xml:space="preserve">Jeffrey Sachs, </w:t>
      </w:r>
      <w:r w:rsidRPr="00393117">
        <w:rPr>
          <w:i/>
          <w:sz w:val="22"/>
        </w:rPr>
        <w:t>The End of Poverty: Economic Possibilities of Our Time,</w:t>
      </w:r>
      <w:r w:rsidRPr="00393117">
        <w:rPr>
          <w:sz w:val="22"/>
        </w:rPr>
        <w:t xml:space="preserve"> New York, Penguin Press, 2005</w:t>
      </w:r>
    </w:p>
    <w:p w14:paraId="194AE161" w14:textId="77777777" w:rsidR="00EA4C6E" w:rsidRPr="00393117" w:rsidRDefault="00EA4C6E" w:rsidP="00EA4C6E">
      <w:pPr>
        <w:ind w:left="360" w:hanging="360"/>
        <w:rPr>
          <w:sz w:val="22"/>
        </w:rPr>
      </w:pPr>
      <w:r w:rsidRPr="00393117">
        <w:rPr>
          <w:sz w:val="22"/>
        </w:rPr>
        <w:t xml:space="preserve">William Easterly, </w:t>
      </w:r>
      <w:r w:rsidRPr="00393117">
        <w:rPr>
          <w:i/>
          <w:sz w:val="22"/>
        </w:rPr>
        <w:t>The Elusive Quest for Growth:  Economists’ Adventures and Misadventures in the Tropics</w:t>
      </w:r>
      <w:r w:rsidRPr="00393117">
        <w:rPr>
          <w:sz w:val="22"/>
        </w:rPr>
        <w:t>, MIT Press, 2001</w:t>
      </w:r>
    </w:p>
    <w:p w14:paraId="68B50E18" w14:textId="77777777" w:rsidR="007A3444" w:rsidRDefault="007A3444" w:rsidP="00EA4C6E">
      <w:pPr>
        <w:ind w:left="360" w:hanging="360"/>
        <w:rPr>
          <w:sz w:val="22"/>
        </w:rPr>
      </w:pPr>
      <w:r>
        <w:rPr>
          <w:sz w:val="22"/>
        </w:rPr>
        <w:t xml:space="preserve">Abhijit Banerjee and Esther Duflo, </w:t>
      </w:r>
      <w:r w:rsidRPr="00FC5DFA">
        <w:rPr>
          <w:i/>
          <w:sz w:val="22"/>
        </w:rPr>
        <w:t>Poor Economics: A Radical Rethinking of the Way to Fight Global Poverty</w:t>
      </w:r>
      <w:r>
        <w:rPr>
          <w:sz w:val="22"/>
        </w:rPr>
        <w:t>, New York: Public Affairs, 2011</w:t>
      </w:r>
    </w:p>
    <w:p w14:paraId="04EA8FFB" w14:textId="77777777" w:rsidR="00EA4C6E" w:rsidRDefault="00EA4C6E">
      <w:pPr>
        <w:rPr>
          <w:sz w:val="22"/>
        </w:rPr>
      </w:pPr>
      <w:r w:rsidRPr="0033310C">
        <w:rPr>
          <w:sz w:val="22"/>
        </w:rPr>
        <w:t xml:space="preserve">Other readings will be available on </w:t>
      </w:r>
      <w:r w:rsidR="00D12B8C">
        <w:rPr>
          <w:sz w:val="22"/>
        </w:rPr>
        <w:t>Canvas</w:t>
      </w:r>
      <w:r w:rsidRPr="0033310C">
        <w:rPr>
          <w:sz w:val="22"/>
        </w:rPr>
        <w:t>.</w:t>
      </w:r>
    </w:p>
    <w:p w14:paraId="3DE3138B" w14:textId="77777777" w:rsidR="003673E9" w:rsidRPr="0033310C" w:rsidRDefault="003673E9">
      <w:pPr>
        <w:rPr>
          <w:sz w:val="22"/>
        </w:rPr>
      </w:pPr>
    </w:p>
    <w:p w14:paraId="2BB74B54" w14:textId="77777777" w:rsidR="00EA4C6E" w:rsidRPr="00393117" w:rsidRDefault="00EA4C6E">
      <w:pPr>
        <w:rPr>
          <w:b/>
          <w:sz w:val="22"/>
        </w:rPr>
      </w:pPr>
      <w:r w:rsidRPr="00393117">
        <w:rPr>
          <w:b/>
          <w:sz w:val="22"/>
        </w:rPr>
        <w:t xml:space="preserve">Outline </w:t>
      </w:r>
    </w:p>
    <w:p w14:paraId="31D1A278" w14:textId="77777777" w:rsidR="00D12B8C" w:rsidRDefault="00D12B8C">
      <w:pPr>
        <w:rPr>
          <w:sz w:val="22"/>
          <w:u w:val="single"/>
        </w:rPr>
      </w:pPr>
      <w:r>
        <w:rPr>
          <w:sz w:val="22"/>
          <w:u w:val="single"/>
        </w:rPr>
        <w:t xml:space="preserve">A.  What is development?  </w:t>
      </w:r>
    </w:p>
    <w:p w14:paraId="52529DF9" w14:textId="147C0F50" w:rsidR="000125E2" w:rsidRDefault="000125E2">
      <w:pPr>
        <w:rPr>
          <w:sz w:val="22"/>
        </w:rPr>
      </w:pPr>
      <w:r w:rsidRPr="000125E2">
        <w:rPr>
          <w:sz w:val="22"/>
        </w:rPr>
        <w:t xml:space="preserve">What are the goals of development?  How do we measure it?  </w:t>
      </w:r>
      <w:r w:rsidR="007F34E1">
        <w:rPr>
          <w:sz w:val="22"/>
        </w:rPr>
        <w:t>Do I have an ethical duty to others?</w:t>
      </w:r>
    </w:p>
    <w:p w14:paraId="46834521" w14:textId="77777777" w:rsidR="00820E67" w:rsidRPr="009734ED" w:rsidRDefault="00820E67">
      <w:pPr>
        <w:rPr>
          <w:sz w:val="22"/>
          <w:szCs w:val="22"/>
        </w:rPr>
      </w:pPr>
    </w:p>
    <w:p w14:paraId="34FFDD81" w14:textId="77777777" w:rsidR="000125E2" w:rsidRPr="009734ED" w:rsidRDefault="000125E2" w:rsidP="00082915">
      <w:pPr>
        <w:ind w:left="630" w:hanging="270"/>
        <w:rPr>
          <w:sz w:val="22"/>
          <w:szCs w:val="22"/>
        </w:rPr>
      </w:pPr>
      <w:r w:rsidRPr="009734ED">
        <w:rPr>
          <w:sz w:val="22"/>
          <w:szCs w:val="22"/>
        </w:rPr>
        <w:t xml:space="preserve">Amartya Sen, </w:t>
      </w:r>
      <w:r w:rsidRPr="009734ED">
        <w:rPr>
          <w:i/>
          <w:sz w:val="22"/>
          <w:szCs w:val="22"/>
        </w:rPr>
        <w:t>Development as Freedom</w:t>
      </w:r>
      <w:r w:rsidRPr="009734ED">
        <w:rPr>
          <w:sz w:val="22"/>
          <w:szCs w:val="22"/>
        </w:rPr>
        <w:t>, Oxford Univ. Press, 1999, pp. 13-41.</w:t>
      </w:r>
    </w:p>
    <w:p w14:paraId="56E16186" w14:textId="77777777" w:rsidR="00EC3CE5" w:rsidRPr="009734ED" w:rsidRDefault="00EC3CE5" w:rsidP="00082915">
      <w:pPr>
        <w:ind w:left="630" w:hanging="270"/>
        <w:rPr>
          <w:sz w:val="22"/>
          <w:szCs w:val="22"/>
        </w:rPr>
      </w:pPr>
      <w:r w:rsidRPr="009734ED">
        <w:rPr>
          <w:sz w:val="22"/>
          <w:szCs w:val="22"/>
        </w:rPr>
        <w:t xml:space="preserve">Martha Nussbaum, </w:t>
      </w:r>
      <w:r w:rsidRPr="009734ED">
        <w:rPr>
          <w:i/>
          <w:sz w:val="22"/>
          <w:szCs w:val="22"/>
        </w:rPr>
        <w:t>Creating Capabilities: The Human Development Approach</w:t>
      </w:r>
      <w:r w:rsidRPr="009734ED">
        <w:rPr>
          <w:sz w:val="22"/>
          <w:szCs w:val="22"/>
        </w:rPr>
        <w:t>, Belknap Press, 2011, pp. 32–40, 46–68</w:t>
      </w:r>
    </w:p>
    <w:p w14:paraId="541CFD91" w14:textId="7411502A" w:rsidR="000125E2" w:rsidRPr="009734ED" w:rsidRDefault="007F34E1" w:rsidP="00826A68">
      <w:pPr>
        <w:ind w:left="720" w:hanging="360"/>
        <w:rPr>
          <w:sz w:val="22"/>
          <w:szCs w:val="22"/>
        </w:rPr>
      </w:pPr>
      <w:r w:rsidRPr="009734ED">
        <w:rPr>
          <w:sz w:val="22"/>
          <w:szCs w:val="22"/>
        </w:rPr>
        <w:t xml:space="preserve">Jan Narveson "Morality and Starvation" in William Aiken and Hugh La Follette, </w:t>
      </w:r>
      <w:r w:rsidRPr="009734ED">
        <w:rPr>
          <w:i/>
          <w:sz w:val="22"/>
          <w:szCs w:val="22"/>
        </w:rPr>
        <w:t>World Hunger and Moral Obligation</w:t>
      </w:r>
      <w:r w:rsidRPr="009734ED">
        <w:rPr>
          <w:sz w:val="22"/>
          <w:szCs w:val="22"/>
        </w:rPr>
        <w:t>, Prentice-Hall, 1977, pp. 49-65.</w:t>
      </w:r>
    </w:p>
    <w:p w14:paraId="3B4226FF" w14:textId="77777777" w:rsidR="007F34E1" w:rsidRPr="009734ED" w:rsidRDefault="007F34E1">
      <w:pPr>
        <w:rPr>
          <w:sz w:val="22"/>
          <w:szCs w:val="22"/>
          <w:u w:val="single"/>
        </w:rPr>
      </w:pPr>
    </w:p>
    <w:p w14:paraId="77387618" w14:textId="4519728E" w:rsidR="007A3444" w:rsidRPr="009734ED" w:rsidRDefault="007F34E1">
      <w:pPr>
        <w:rPr>
          <w:sz w:val="22"/>
          <w:szCs w:val="22"/>
          <w:u w:val="single"/>
        </w:rPr>
      </w:pPr>
      <w:r w:rsidRPr="009734ED">
        <w:rPr>
          <w:sz w:val="22"/>
          <w:szCs w:val="22"/>
          <w:u w:val="single"/>
        </w:rPr>
        <w:t>B</w:t>
      </w:r>
      <w:r w:rsidR="000125E2" w:rsidRPr="009734ED">
        <w:rPr>
          <w:sz w:val="22"/>
          <w:szCs w:val="22"/>
          <w:u w:val="single"/>
        </w:rPr>
        <w:t>.</w:t>
      </w:r>
      <w:r w:rsidR="007A3444" w:rsidRPr="009734ED">
        <w:rPr>
          <w:sz w:val="22"/>
          <w:szCs w:val="22"/>
          <w:u w:val="single"/>
        </w:rPr>
        <w:t xml:space="preserve">  Is worldwide inequality getting better or worse over time? </w:t>
      </w:r>
    </w:p>
    <w:p w14:paraId="4C176F6E" w14:textId="77777777" w:rsidR="000125E2" w:rsidRPr="009734ED" w:rsidRDefault="000125E2" w:rsidP="00172E98">
      <w:pPr>
        <w:ind w:left="720" w:hanging="360"/>
        <w:rPr>
          <w:sz w:val="22"/>
          <w:szCs w:val="22"/>
        </w:rPr>
      </w:pPr>
    </w:p>
    <w:p w14:paraId="65556DF0" w14:textId="53BD5F39" w:rsidR="00826A68" w:rsidRPr="009734ED" w:rsidRDefault="00826A68" w:rsidP="00082915">
      <w:pPr>
        <w:ind w:left="630" w:hanging="270"/>
        <w:rPr>
          <w:sz w:val="22"/>
          <w:szCs w:val="22"/>
        </w:rPr>
      </w:pPr>
      <w:r w:rsidRPr="009734ED">
        <w:rPr>
          <w:sz w:val="22"/>
          <w:szCs w:val="22"/>
        </w:rPr>
        <w:t xml:space="preserve">Lant Pritchett, "Divergence, Big Time" </w:t>
      </w:r>
      <w:r w:rsidRPr="009734ED">
        <w:rPr>
          <w:i/>
          <w:sz w:val="22"/>
          <w:szCs w:val="22"/>
        </w:rPr>
        <w:t>Journal of Economic Perspectives,</w:t>
      </w:r>
      <w:r w:rsidRPr="009734ED">
        <w:rPr>
          <w:sz w:val="22"/>
          <w:szCs w:val="22"/>
        </w:rPr>
        <w:t xml:space="preserve"> 1997</w:t>
      </w:r>
    </w:p>
    <w:p w14:paraId="3A1A9A6A" w14:textId="5DF85704" w:rsidR="007A3444" w:rsidRPr="009734ED" w:rsidRDefault="007A3444" w:rsidP="00082915">
      <w:pPr>
        <w:ind w:left="630" w:hanging="270"/>
        <w:rPr>
          <w:sz w:val="22"/>
          <w:szCs w:val="22"/>
        </w:rPr>
      </w:pPr>
      <w:r w:rsidRPr="009734ED">
        <w:rPr>
          <w:sz w:val="22"/>
          <w:szCs w:val="22"/>
        </w:rPr>
        <w:t>Xavier Sal</w:t>
      </w:r>
      <w:r w:rsidR="000912A7">
        <w:rPr>
          <w:sz w:val="22"/>
          <w:szCs w:val="22"/>
        </w:rPr>
        <w:t>a</w:t>
      </w:r>
      <w:r w:rsidRPr="009734ED">
        <w:rPr>
          <w:sz w:val="22"/>
          <w:szCs w:val="22"/>
        </w:rPr>
        <w:t xml:space="preserve">-i-Martin, "The World Distribution of Income:  Falling Poverty and ,. . . Convergence, Period"  </w:t>
      </w:r>
      <w:r w:rsidRPr="009734ED">
        <w:rPr>
          <w:i/>
          <w:sz w:val="22"/>
          <w:szCs w:val="22"/>
        </w:rPr>
        <w:t>Quarterly Journal of Economics</w:t>
      </w:r>
      <w:r w:rsidRPr="009734ED">
        <w:rPr>
          <w:sz w:val="22"/>
          <w:szCs w:val="22"/>
        </w:rPr>
        <w:t>, May 2006</w:t>
      </w:r>
    </w:p>
    <w:p w14:paraId="29A2AAFA" w14:textId="77777777" w:rsidR="007A3444" w:rsidRPr="009734ED" w:rsidRDefault="007A3444">
      <w:pPr>
        <w:rPr>
          <w:sz w:val="22"/>
          <w:szCs w:val="22"/>
        </w:rPr>
      </w:pPr>
    </w:p>
    <w:p w14:paraId="608603D2" w14:textId="3F34ED86" w:rsidR="00EC3CE5" w:rsidRPr="009734ED" w:rsidRDefault="00EC3CE5">
      <w:pPr>
        <w:rPr>
          <w:sz w:val="22"/>
          <w:szCs w:val="22"/>
          <w:u w:val="single"/>
        </w:rPr>
      </w:pPr>
      <w:r w:rsidRPr="009734ED">
        <w:rPr>
          <w:sz w:val="22"/>
          <w:szCs w:val="22"/>
          <w:u w:val="single"/>
        </w:rPr>
        <w:t>C.</w:t>
      </w:r>
      <w:r w:rsidR="007A3444" w:rsidRPr="009734ED">
        <w:rPr>
          <w:sz w:val="22"/>
          <w:szCs w:val="22"/>
          <w:u w:val="single"/>
        </w:rPr>
        <w:t xml:space="preserve"> </w:t>
      </w:r>
      <w:r w:rsidRPr="009734ED">
        <w:rPr>
          <w:sz w:val="22"/>
          <w:szCs w:val="22"/>
          <w:u w:val="single"/>
        </w:rPr>
        <w:t xml:space="preserve"> </w:t>
      </w:r>
      <w:r w:rsidR="003C5FDF" w:rsidRPr="009734ED">
        <w:rPr>
          <w:sz w:val="22"/>
          <w:szCs w:val="22"/>
          <w:u w:val="single"/>
        </w:rPr>
        <w:t>Diagnosing</w:t>
      </w:r>
      <w:r w:rsidRPr="009734ED">
        <w:rPr>
          <w:sz w:val="22"/>
          <w:szCs w:val="22"/>
          <w:u w:val="single"/>
        </w:rPr>
        <w:t xml:space="preserve"> the Problem</w:t>
      </w:r>
    </w:p>
    <w:p w14:paraId="104D88AD" w14:textId="77777777" w:rsidR="007A3444" w:rsidRPr="009734ED" w:rsidRDefault="00EC3CE5">
      <w:pPr>
        <w:rPr>
          <w:sz w:val="22"/>
          <w:szCs w:val="22"/>
        </w:rPr>
      </w:pPr>
      <w:r w:rsidRPr="009734ED">
        <w:rPr>
          <w:sz w:val="22"/>
          <w:szCs w:val="22"/>
        </w:rPr>
        <w:t xml:space="preserve">What causes poverty?  </w:t>
      </w:r>
      <w:r w:rsidR="007A3444" w:rsidRPr="009734ED">
        <w:rPr>
          <w:sz w:val="22"/>
          <w:szCs w:val="22"/>
        </w:rPr>
        <w:t xml:space="preserve">What </w:t>
      </w:r>
      <w:r w:rsidRPr="009734ED">
        <w:rPr>
          <w:sz w:val="22"/>
          <w:szCs w:val="22"/>
        </w:rPr>
        <w:t>obstacles</w:t>
      </w:r>
      <w:r w:rsidR="007A3444" w:rsidRPr="009734ED">
        <w:rPr>
          <w:sz w:val="22"/>
          <w:szCs w:val="22"/>
        </w:rPr>
        <w:t xml:space="preserve"> do developing countries face?</w:t>
      </w:r>
    </w:p>
    <w:p w14:paraId="09811238" w14:textId="77777777" w:rsidR="00EC3CE5" w:rsidRPr="009734ED" w:rsidRDefault="00EC3CE5" w:rsidP="00EC3CE5">
      <w:pPr>
        <w:tabs>
          <w:tab w:val="left" w:pos="450"/>
          <w:tab w:val="left" w:pos="720"/>
        </w:tabs>
        <w:ind w:left="360"/>
        <w:rPr>
          <w:sz w:val="22"/>
          <w:szCs w:val="22"/>
        </w:rPr>
      </w:pPr>
    </w:p>
    <w:p w14:paraId="37A498C1" w14:textId="77777777" w:rsidR="00082915" w:rsidRPr="00082915" w:rsidRDefault="007A3444" w:rsidP="00082915">
      <w:pPr>
        <w:tabs>
          <w:tab w:val="left" w:pos="450"/>
          <w:tab w:val="left" w:pos="720"/>
        </w:tabs>
        <w:rPr>
          <w:i/>
          <w:sz w:val="22"/>
          <w:szCs w:val="22"/>
        </w:rPr>
      </w:pPr>
      <w:r w:rsidRPr="00082915">
        <w:rPr>
          <w:i/>
          <w:sz w:val="22"/>
          <w:szCs w:val="22"/>
        </w:rPr>
        <w:t xml:space="preserve">a. </w:t>
      </w:r>
      <w:r w:rsidR="00EC3CE5" w:rsidRPr="00082915">
        <w:rPr>
          <w:i/>
          <w:sz w:val="22"/>
          <w:szCs w:val="22"/>
        </w:rPr>
        <w:t xml:space="preserve"> Overview</w:t>
      </w:r>
    </w:p>
    <w:p w14:paraId="4084F69C" w14:textId="31E4F83D" w:rsidR="000125E2" w:rsidRDefault="00082915" w:rsidP="00082915">
      <w:pPr>
        <w:tabs>
          <w:tab w:val="left" w:pos="360"/>
          <w:tab w:val="left" w:pos="720"/>
        </w:tabs>
        <w:rPr>
          <w:sz w:val="22"/>
          <w:szCs w:val="22"/>
        </w:rPr>
      </w:pPr>
      <w:r>
        <w:rPr>
          <w:sz w:val="22"/>
          <w:szCs w:val="22"/>
        </w:rPr>
        <w:tab/>
      </w:r>
      <w:r w:rsidR="000125E2" w:rsidRPr="007A3444">
        <w:rPr>
          <w:sz w:val="22"/>
          <w:szCs w:val="22"/>
        </w:rPr>
        <w:t xml:space="preserve">Jeffrey Sachs, </w:t>
      </w:r>
      <w:r w:rsidR="000125E2" w:rsidRPr="007A3444">
        <w:rPr>
          <w:i/>
          <w:sz w:val="22"/>
          <w:szCs w:val="22"/>
        </w:rPr>
        <w:t>The End of Poverty</w:t>
      </w:r>
      <w:r w:rsidR="000125E2">
        <w:rPr>
          <w:sz w:val="22"/>
          <w:szCs w:val="22"/>
        </w:rPr>
        <w:t xml:space="preserve">, Ch. </w:t>
      </w:r>
      <w:r w:rsidR="00130BED">
        <w:rPr>
          <w:sz w:val="22"/>
          <w:szCs w:val="22"/>
        </w:rPr>
        <w:t xml:space="preserve">1, </w:t>
      </w:r>
      <w:r w:rsidR="000125E2">
        <w:rPr>
          <w:sz w:val="22"/>
          <w:szCs w:val="22"/>
        </w:rPr>
        <w:t>3–4</w:t>
      </w:r>
    </w:p>
    <w:p w14:paraId="7BAE4B8D" w14:textId="6F41AEC4" w:rsidR="007F34E1" w:rsidRDefault="00130BED" w:rsidP="00130BED">
      <w:pPr>
        <w:tabs>
          <w:tab w:val="left" w:pos="180"/>
          <w:tab w:val="left" w:pos="450"/>
          <w:tab w:val="left" w:pos="720"/>
        </w:tabs>
        <w:rPr>
          <w:i/>
          <w:sz w:val="22"/>
          <w:szCs w:val="22"/>
        </w:rPr>
      </w:pPr>
      <w:r>
        <w:rPr>
          <w:i/>
          <w:sz w:val="22"/>
          <w:szCs w:val="22"/>
        </w:rPr>
        <w:t>b</w:t>
      </w:r>
      <w:r w:rsidRPr="00082915">
        <w:rPr>
          <w:i/>
          <w:sz w:val="22"/>
          <w:szCs w:val="22"/>
        </w:rPr>
        <w:t xml:space="preserve">.  </w:t>
      </w:r>
      <w:r w:rsidR="007F34E1">
        <w:rPr>
          <w:i/>
          <w:sz w:val="22"/>
          <w:szCs w:val="22"/>
        </w:rPr>
        <w:t>Famine</w:t>
      </w:r>
    </w:p>
    <w:p w14:paraId="1F4A395D" w14:textId="30CAF45D" w:rsidR="003C5380" w:rsidRDefault="003C5380" w:rsidP="00130BED">
      <w:pPr>
        <w:tabs>
          <w:tab w:val="left" w:pos="180"/>
          <w:tab w:val="left" w:pos="450"/>
          <w:tab w:val="left" w:pos="720"/>
        </w:tabs>
        <w:rPr>
          <w:i/>
          <w:sz w:val="22"/>
          <w:szCs w:val="22"/>
        </w:rPr>
      </w:pPr>
      <w:r>
        <w:rPr>
          <w:sz w:val="22"/>
        </w:rPr>
        <w:tab/>
      </w:r>
      <w:r w:rsidR="00A1051B" w:rsidRPr="000125E2">
        <w:rPr>
          <w:sz w:val="22"/>
        </w:rPr>
        <w:t>Amartya Sen,</w:t>
      </w:r>
      <w:r>
        <w:rPr>
          <w:sz w:val="22"/>
        </w:rPr>
        <w:t xml:space="preserve"> Poverty and Famines, Clarendon Press, 1981, Ch. 1 &amp; 7</w:t>
      </w:r>
    </w:p>
    <w:p w14:paraId="7BFD234F" w14:textId="12DF659F" w:rsidR="007F34E1" w:rsidRDefault="007F34E1" w:rsidP="00130BED">
      <w:pPr>
        <w:tabs>
          <w:tab w:val="left" w:pos="180"/>
          <w:tab w:val="left" w:pos="450"/>
          <w:tab w:val="left" w:pos="720"/>
        </w:tabs>
        <w:rPr>
          <w:i/>
          <w:sz w:val="22"/>
          <w:szCs w:val="22"/>
        </w:rPr>
      </w:pPr>
      <w:r>
        <w:rPr>
          <w:i/>
          <w:sz w:val="22"/>
          <w:szCs w:val="22"/>
        </w:rPr>
        <w:t>c.  Health</w:t>
      </w:r>
    </w:p>
    <w:p w14:paraId="5CA2BAE7" w14:textId="750D67DA" w:rsidR="007F34E1" w:rsidRPr="001B1247" w:rsidRDefault="003C5380" w:rsidP="001B1247">
      <w:pPr>
        <w:tabs>
          <w:tab w:val="left" w:pos="360"/>
          <w:tab w:val="left" w:pos="720"/>
        </w:tabs>
        <w:rPr>
          <w:sz w:val="22"/>
          <w:szCs w:val="22"/>
        </w:rPr>
      </w:pPr>
      <w:r>
        <w:rPr>
          <w:sz w:val="22"/>
          <w:szCs w:val="22"/>
        </w:rPr>
        <w:tab/>
      </w:r>
      <w:r w:rsidRPr="007A3444">
        <w:rPr>
          <w:sz w:val="22"/>
          <w:szCs w:val="22"/>
        </w:rPr>
        <w:t xml:space="preserve">Jeffrey Sachs, </w:t>
      </w:r>
      <w:r w:rsidRPr="007A3444">
        <w:rPr>
          <w:i/>
          <w:sz w:val="22"/>
          <w:szCs w:val="22"/>
        </w:rPr>
        <w:t>The End of Poverty</w:t>
      </w:r>
      <w:r>
        <w:rPr>
          <w:sz w:val="22"/>
          <w:szCs w:val="22"/>
        </w:rPr>
        <w:t>, Ch. 10</w:t>
      </w:r>
    </w:p>
    <w:p w14:paraId="6B750C29" w14:textId="1E560EC2" w:rsidR="007F34E1" w:rsidRDefault="007F34E1" w:rsidP="00130BED">
      <w:pPr>
        <w:tabs>
          <w:tab w:val="left" w:pos="180"/>
          <w:tab w:val="left" w:pos="450"/>
          <w:tab w:val="left" w:pos="720"/>
        </w:tabs>
        <w:rPr>
          <w:i/>
          <w:sz w:val="22"/>
          <w:szCs w:val="22"/>
        </w:rPr>
      </w:pPr>
      <w:r>
        <w:rPr>
          <w:i/>
          <w:sz w:val="22"/>
          <w:szCs w:val="22"/>
        </w:rPr>
        <w:t>d.  Population</w:t>
      </w:r>
    </w:p>
    <w:p w14:paraId="03D57E63" w14:textId="2CA244FF" w:rsidR="007F34E1" w:rsidRDefault="007F34E1" w:rsidP="00130BED">
      <w:pPr>
        <w:tabs>
          <w:tab w:val="left" w:pos="180"/>
          <w:tab w:val="left" w:pos="450"/>
          <w:tab w:val="left" w:pos="720"/>
        </w:tabs>
        <w:rPr>
          <w:i/>
          <w:sz w:val="22"/>
          <w:szCs w:val="22"/>
        </w:rPr>
      </w:pPr>
      <w:r>
        <w:rPr>
          <w:i/>
          <w:sz w:val="22"/>
          <w:szCs w:val="22"/>
        </w:rPr>
        <w:t>e.  Inflation</w:t>
      </w:r>
    </w:p>
    <w:p w14:paraId="683DB138" w14:textId="6680E5FE" w:rsidR="007F34E1" w:rsidRPr="001B1247" w:rsidRDefault="003C5380" w:rsidP="001B1247">
      <w:pPr>
        <w:tabs>
          <w:tab w:val="left" w:pos="360"/>
          <w:tab w:val="left" w:pos="720"/>
        </w:tabs>
        <w:rPr>
          <w:sz w:val="22"/>
          <w:szCs w:val="22"/>
        </w:rPr>
      </w:pPr>
      <w:r>
        <w:rPr>
          <w:sz w:val="22"/>
          <w:szCs w:val="22"/>
        </w:rPr>
        <w:tab/>
      </w:r>
      <w:r w:rsidRPr="007A3444">
        <w:rPr>
          <w:sz w:val="22"/>
          <w:szCs w:val="22"/>
        </w:rPr>
        <w:t xml:space="preserve">Jeffrey Sachs, </w:t>
      </w:r>
      <w:r w:rsidRPr="007A3444">
        <w:rPr>
          <w:i/>
          <w:sz w:val="22"/>
          <w:szCs w:val="22"/>
        </w:rPr>
        <w:t>The End of Poverty</w:t>
      </w:r>
      <w:r>
        <w:rPr>
          <w:sz w:val="22"/>
          <w:szCs w:val="22"/>
        </w:rPr>
        <w:t>, Ch. 5</w:t>
      </w:r>
    </w:p>
    <w:p w14:paraId="0CB794C4" w14:textId="3E4444C1" w:rsidR="007F34E1" w:rsidRDefault="007F34E1" w:rsidP="00130BED">
      <w:pPr>
        <w:tabs>
          <w:tab w:val="left" w:pos="180"/>
          <w:tab w:val="left" w:pos="450"/>
          <w:tab w:val="left" w:pos="720"/>
        </w:tabs>
        <w:rPr>
          <w:i/>
          <w:sz w:val="22"/>
          <w:szCs w:val="22"/>
        </w:rPr>
      </w:pPr>
      <w:r>
        <w:rPr>
          <w:i/>
          <w:sz w:val="22"/>
          <w:szCs w:val="22"/>
        </w:rPr>
        <w:t>d.  Trade</w:t>
      </w:r>
    </w:p>
    <w:p w14:paraId="0B8BD2F5" w14:textId="7A041FFB" w:rsidR="00082915" w:rsidRPr="001B1247" w:rsidRDefault="00130BED" w:rsidP="001B1247">
      <w:pPr>
        <w:tabs>
          <w:tab w:val="left" w:pos="450"/>
        </w:tabs>
        <w:ind w:left="360"/>
        <w:rPr>
          <w:sz w:val="22"/>
          <w:szCs w:val="22"/>
        </w:rPr>
      </w:pPr>
      <w:r>
        <w:rPr>
          <w:sz w:val="22"/>
          <w:szCs w:val="22"/>
        </w:rPr>
        <w:t xml:space="preserve">World Bank, </w:t>
      </w:r>
      <w:r w:rsidRPr="00EC3CE5">
        <w:rPr>
          <w:i/>
          <w:sz w:val="22"/>
          <w:szCs w:val="22"/>
        </w:rPr>
        <w:t>World Development Report 1987</w:t>
      </w:r>
      <w:r>
        <w:rPr>
          <w:sz w:val="22"/>
          <w:szCs w:val="22"/>
        </w:rPr>
        <w:t>, Oxford Univ. Press, Ch. 5 “Trade Policy and Industrialization”</w:t>
      </w:r>
    </w:p>
    <w:p w14:paraId="0E28BC80" w14:textId="382647DC" w:rsidR="00EC3CE5" w:rsidRPr="00082915" w:rsidRDefault="00130BED" w:rsidP="00EC3CE5">
      <w:pPr>
        <w:tabs>
          <w:tab w:val="left" w:pos="450"/>
        </w:tabs>
        <w:rPr>
          <w:i/>
          <w:sz w:val="22"/>
          <w:szCs w:val="22"/>
        </w:rPr>
      </w:pPr>
      <w:r>
        <w:rPr>
          <w:i/>
          <w:sz w:val="22"/>
          <w:szCs w:val="22"/>
        </w:rPr>
        <w:t>e</w:t>
      </w:r>
      <w:r w:rsidR="00EC3CE5" w:rsidRPr="00082915">
        <w:rPr>
          <w:i/>
          <w:sz w:val="22"/>
          <w:szCs w:val="22"/>
        </w:rPr>
        <w:t>.  Institutions</w:t>
      </w:r>
    </w:p>
    <w:p w14:paraId="611E268B" w14:textId="34DD6AEE" w:rsidR="00EF2770" w:rsidRDefault="00E711E6" w:rsidP="001B1247">
      <w:pPr>
        <w:tabs>
          <w:tab w:val="left" w:pos="450"/>
        </w:tabs>
        <w:ind w:left="360"/>
        <w:rPr>
          <w:sz w:val="22"/>
          <w:szCs w:val="22"/>
        </w:rPr>
      </w:pPr>
      <w:r>
        <w:rPr>
          <w:sz w:val="22"/>
          <w:szCs w:val="22"/>
        </w:rPr>
        <w:t xml:space="preserve">Daron </w:t>
      </w:r>
      <w:r w:rsidR="00082915">
        <w:rPr>
          <w:sz w:val="22"/>
          <w:szCs w:val="22"/>
        </w:rPr>
        <w:t xml:space="preserve">Acemoglu and </w:t>
      </w:r>
      <w:r>
        <w:rPr>
          <w:sz w:val="22"/>
          <w:szCs w:val="22"/>
        </w:rPr>
        <w:t xml:space="preserve">James </w:t>
      </w:r>
      <w:r w:rsidR="00082915">
        <w:rPr>
          <w:sz w:val="22"/>
          <w:szCs w:val="22"/>
        </w:rPr>
        <w:t>Rob</w:t>
      </w:r>
      <w:r>
        <w:rPr>
          <w:sz w:val="22"/>
          <w:szCs w:val="22"/>
        </w:rPr>
        <w:t xml:space="preserve">inson, </w:t>
      </w:r>
      <w:r w:rsidRPr="00E711E6">
        <w:rPr>
          <w:i/>
          <w:sz w:val="22"/>
          <w:szCs w:val="22"/>
        </w:rPr>
        <w:t>Why Nations Fail</w:t>
      </w:r>
      <w:r>
        <w:rPr>
          <w:sz w:val="22"/>
          <w:szCs w:val="22"/>
        </w:rPr>
        <w:t>, Crown Business, 2012, Ch. 11-12</w:t>
      </w:r>
    </w:p>
    <w:p w14:paraId="2D5C064D" w14:textId="77777777" w:rsidR="009734ED" w:rsidRPr="001B1247" w:rsidRDefault="009734ED" w:rsidP="001B1247">
      <w:pPr>
        <w:tabs>
          <w:tab w:val="left" w:pos="450"/>
        </w:tabs>
        <w:ind w:left="360"/>
        <w:rPr>
          <w:sz w:val="22"/>
          <w:szCs w:val="22"/>
        </w:rPr>
      </w:pPr>
    </w:p>
    <w:p w14:paraId="503F5FB3" w14:textId="6E971DB6" w:rsidR="00082915" w:rsidRPr="00082915" w:rsidRDefault="00130BED" w:rsidP="00082915">
      <w:pPr>
        <w:tabs>
          <w:tab w:val="left" w:pos="450"/>
        </w:tabs>
        <w:rPr>
          <w:i/>
          <w:sz w:val="22"/>
          <w:szCs w:val="22"/>
        </w:rPr>
      </w:pPr>
      <w:r>
        <w:rPr>
          <w:i/>
          <w:sz w:val="22"/>
          <w:szCs w:val="22"/>
        </w:rPr>
        <w:lastRenderedPageBreak/>
        <w:t>f.</w:t>
      </w:r>
      <w:r w:rsidR="00082915" w:rsidRPr="00082915">
        <w:rPr>
          <w:i/>
          <w:sz w:val="22"/>
          <w:szCs w:val="22"/>
        </w:rPr>
        <w:t xml:space="preserve">  Corruption</w:t>
      </w:r>
    </w:p>
    <w:p w14:paraId="2A47289A" w14:textId="77777777" w:rsidR="0069595A" w:rsidRDefault="0069595A" w:rsidP="00276A76">
      <w:pPr>
        <w:tabs>
          <w:tab w:val="left" w:pos="450"/>
        </w:tabs>
        <w:ind w:left="630" w:hanging="270"/>
        <w:rPr>
          <w:sz w:val="22"/>
          <w:szCs w:val="22"/>
        </w:rPr>
      </w:pPr>
      <w:r w:rsidRPr="00FC5DFA">
        <w:rPr>
          <w:sz w:val="22"/>
          <w:szCs w:val="22"/>
        </w:rPr>
        <w:t xml:space="preserve">Marianne Bertrand, Simeon Djankov, Rema Hanna, and Sandhil Mullainathan, “Obtaining a Driver’s License in India: An Experimental Approach to Studying Corruption,” </w:t>
      </w:r>
      <w:r w:rsidRPr="00FC5DFA">
        <w:rPr>
          <w:i/>
          <w:sz w:val="22"/>
          <w:szCs w:val="22"/>
        </w:rPr>
        <w:t>Quarterly Journal of Economics</w:t>
      </w:r>
      <w:r w:rsidRPr="00FC5DFA">
        <w:rPr>
          <w:sz w:val="22"/>
          <w:szCs w:val="22"/>
        </w:rPr>
        <w:t>, Nov. 2007, 122:1639-1676</w:t>
      </w:r>
    </w:p>
    <w:p w14:paraId="00831A27" w14:textId="77777777" w:rsidR="00082915" w:rsidRPr="00082915" w:rsidRDefault="00082915" w:rsidP="0069595A">
      <w:pPr>
        <w:tabs>
          <w:tab w:val="left" w:pos="450"/>
        </w:tabs>
        <w:ind w:left="720"/>
        <w:rPr>
          <w:sz w:val="16"/>
          <w:szCs w:val="16"/>
        </w:rPr>
      </w:pPr>
    </w:p>
    <w:p w14:paraId="408EF39B" w14:textId="77777777" w:rsidR="00EC3CE5" w:rsidRPr="00082915" w:rsidRDefault="00082915" w:rsidP="00FC5DFA">
      <w:pPr>
        <w:tabs>
          <w:tab w:val="left" w:pos="450"/>
        </w:tabs>
        <w:rPr>
          <w:sz w:val="22"/>
          <w:szCs w:val="22"/>
          <w:u w:val="single"/>
        </w:rPr>
      </w:pPr>
      <w:r w:rsidRPr="00082915">
        <w:rPr>
          <w:sz w:val="22"/>
          <w:szCs w:val="22"/>
          <w:u w:val="single"/>
        </w:rPr>
        <w:t>D.  Finding a Cure</w:t>
      </w:r>
    </w:p>
    <w:p w14:paraId="472445F2" w14:textId="77777777" w:rsidR="00082915" w:rsidRDefault="00082915" w:rsidP="00FC5DFA">
      <w:pPr>
        <w:tabs>
          <w:tab w:val="left" w:pos="450"/>
        </w:tabs>
        <w:rPr>
          <w:sz w:val="22"/>
          <w:szCs w:val="22"/>
        </w:rPr>
      </w:pPr>
      <w:r>
        <w:rPr>
          <w:sz w:val="22"/>
          <w:szCs w:val="22"/>
        </w:rPr>
        <w:t xml:space="preserve">What can we do about it?  What is the best way to reduce poverty? </w:t>
      </w:r>
    </w:p>
    <w:p w14:paraId="559C228A" w14:textId="77777777" w:rsidR="00082915" w:rsidRPr="00AB7713" w:rsidRDefault="00082915" w:rsidP="00FC5DFA">
      <w:pPr>
        <w:tabs>
          <w:tab w:val="left" w:pos="450"/>
        </w:tabs>
        <w:rPr>
          <w:sz w:val="16"/>
          <w:szCs w:val="16"/>
        </w:rPr>
      </w:pPr>
    </w:p>
    <w:p w14:paraId="61E5E8DD" w14:textId="78BAA837" w:rsidR="00082915" w:rsidRPr="001B1247" w:rsidRDefault="001B1247" w:rsidP="00FC5DFA">
      <w:pPr>
        <w:tabs>
          <w:tab w:val="left" w:pos="450"/>
        </w:tabs>
        <w:rPr>
          <w:i/>
          <w:sz w:val="22"/>
          <w:szCs w:val="22"/>
        </w:rPr>
      </w:pPr>
      <w:r w:rsidRPr="001B1247">
        <w:rPr>
          <w:i/>
          <w:sz w:val="22"/>
          <w:szCs w:val="22"/>
        </w:rPr>
        <w:t>a</w:t>
      </w:r>
      <w:r w:rsidR="00082915" w:rsidRPr="001B1247">
        <w:rPr>
          <w:i/>
          <w:sz w:val="22"/>
          <w:szCs w:val="22"/>
        </w:rPr>
        <w:t>.  Past Mistakes</w:t>
      </w:r>
    </w:p>
    <w:p w14:paraId="4C23533B" w14:textId="723DB558" w:rsidR="00082915" w:rsidRDefault="00E711E6" w:rsidP="00E711E6">
      <w:pPr>
        <w:tabs>
          <w:tab w:val="left" w:pos="450"/>
        </w:tabs>
        <w:ind w:left="630" w:hanging="270"/>
        <w:rPr>
          <w:sz w:val="22"/>
          <w:szCs w:val="22"/>
        </w:rPr>
      </w:pPr>
      <w:r>
        <w:rPr>
          <w:sz w:val="22"/>
          <w:szCs w:val="22"/>
        </w:rPr>
        <w:t xml:space="preserve">Susan </w:t>
      </w:r>
      <w:r w:rsidR="00082915">
        <w:rPr>
          <w:sz w:val="22"/>
          <w:szCs w:val="22"/>
        </w:rPr>
        <w:t xml:space="preserve">George and </w:t>
      </w:r>
      <w:r>
        <w:rPr>
          <w:sz w:val="22"/>
          <w:szCs w:val="22"/>
        </w:rPr>
        <w:t xml:space="preserve">Fabrizzio </w:t>
      </w:r>
      <w:r w:rsidR="00082915">
        <w:rPr>
          <w:sz w:val="22"/>
          <w:szCs w:val="22"/>
        </w:rPr>
        <w:t xml:space="preserve">Sabelli, </w:t>
      </w:r>
      <w:r w:rsidR="00082915" w:rsidRPr="00E711E6">
        <w:rPr>
          <w:i/>
          <w:sz w:val="22"/>
          <w:szCs w:val="22"/>
        </w:rPr>
        <w:t>Faith and Credit</w:t>
      </w:r>
      <w:r w:rsidRPr="00E711E6">
        <w:rPr>
          <w:i/>
          <w:sz w:val="22"/>
          <w:szCs w:val="22"/>
        </w:rPr>
        <w:t>: The World Bank’s Secular Empire</w:t>
      </w:r>
      <w:r w:rsidR="00082915">
        <w:rPr>
          <w:sz w:val="22"/>
          <w:szCs w:val="22"/>
        </w:rPr>
        <w:t xml:space="preserve">, </w:t>
      </w:r>
      <w:r>
        <w:rPr>
          <w:sz w:val="22"/>
          <w:szCs w:val="22"/>
        </w:rPr>
        <w:t xml:space="preserve">Westview Press, 1994, </w:t>
      </w:r>
      <w:r w:rsidR="00130BED">
        <w:rPr>
          <w:sz w:val="22"/>
          <w:szCs w:val="22"/>
        </w:rPr>
        <w:t xml:space="preserve">Ch. </w:t>
      </w:r>
      <w:r w:rsidR="003C5380">
        <w:rPr>
          <w:sz w:val="22"/>
          <w:szCs w:val="22"/>
        </w:rPr>
        <w:t>1–4, 7</w:t>
      </w:r>
    </w:p>
    <w:p w14:paraId="023CDC53" w14:textId="090FB058" w:rsidR="00082915" w:rsidRDefault="00E711E6" w:rsidP="00E711E6">
      <w:pPr>
        <w:tabs>
          <w:tab w:val="left" w:pos="450"/>
        </w:tabs>
        <w:ind w:left="630" w:hanging="270"/>
        <w:rPr>
          <w:sz w:val="22"/>
          <w:szCs w:val="22"/>
        </w:rPr>
      </w:pPr>
      <w:r>
        <w:rPr>
          <w:sz w:val="22"/>
          <w:szCs w:val="22"/>
        </w:rPr>
        <w:t xml:space="preserve">Joseph </w:t>
      </w:r>
      <w:r w:rsidR="00082915">
        <w:rPr>
          <w:sz w:val="22"/>
          <w:szCs w:val="22"/>
        </w:rPr>
        <w:t xml:space="preserve">Stiglitz, </w:t>
      </w:r>
      <w:r w:rsidRPr="00E711E6">
        <w:rPr>
          <w:i/>
          <w:sz w:val="22"/>
          <w:szCs w:val="22"/>
        </w:rPr>
        <w:t>Globalization and Its Discontents,</w:t>
      </w:r>
      <w:r>
        <w:rPr>
          <w:sz w:val="22"/>
          <w:szCs w:val="22"/>
        </w:rPr>
        <w:t xml:space="preserve"> Allen Lane, 2002, </w:t>
      </w:r>
      <w:r w:rsidR="00082915">
        <w:rPr>
          <w:sz w:val="22"/>
          <w:szCs w:val="22"/>
        </w:rPr>
        <w:t>Ch. 2, 4</w:t>
      </w:r>
    </w:p>
    <w:p w14:paraId="73DD001D" w14:textId="77777777" w:rsidR="00082915" w:rsidRPr="001B1247" w:rsidRDefault="00082915" w:rsidP="00082915">
      <w:pPr>
        <w:tabs>
          <w:tab w:val="left" w:pos="450"/>
        </w:tabs>
        <w:ind w:left="360"/>
        <w:rPr>
          <w:i/>
          <w:sz w:val="16"/>
          <w:szCs w:val="16"/>
        </w:rPr>
      </w:pPr>
    </w:p>
    <w:p w14:paraId="005A5FF0" w14:textId="071167CB" w:rsidR="00082915" w:rsidRPr="001B1247" w:rsidRDefault="001B1247" w:rsidP="00FC5DFA">
      <w:pPr>
        <w:tabs>
          <w:tab w:val="left" w:pos="450"/>
        </w:tabs>
        <w:rPr>
          <w:i/>
          <w:sz w:val="22"/>
          <w:szCs w:val="22"/>
        </w:rPr>
      </w:pPr>
      <w:r w:rsidRPr="001B1247">
        <w:rPr>
          <w:i/>
          <w:sz w:val="22"/>
          <w:szCs w:val="22"/>
        </w:rPr>
        <w:t>b</w:t>
      </w:r>
      <w:r w:rsidR="00082915" w:rsidRPr="001B1247">
        <w:rPr>
          <w:i/>
          <w:sz w:val="22"/>
          <w:szCs w:val="22"/>
        </w:rPr>
        <w:t>.  Current proposals</w:t>
      </w:r>
    </w:p>
    <w:p w14:paraId="261F26EC" w14:textId="4D7104CD" w:rsidR="00FC5DFA" w:rsidRPr="007A3444" w:rsidRDefault="00FC5DFA" w:rsidP="00FC5DFA">
      <w:pPr>
        <w:tabs>
          <w:tab w:val="left" w:pos="360"/>
          <w:tab w:val="left" w:pos="720"/>
        </w:tabs>
        <w:ind w:left="360"/>
        <w:rPr>
          <w:sz w:val="22"/>
          <w:szCs w:val="22"/>
        </w:rPr>
      </w:pPr>
      <w:r w:rsidRPr="007A3444">
        <w:rPr>
          <w:sz w:val="22"/>
          <w:szCs w:val="22"/>
        </w:rPr>
        <w:t xml:space="preserve">Jeffrey Sachs, </w:t>
      </w:r>
      <w:r w:rsidRPr="007A3444">
        <w:rPr>
          <w:i/>
          <w:sz w:val="22"/>
          <w:szCs w:val="22"/>
        </w:rPr>
        <w:t>The End of Poverty</w:t>
      </w:r>
      <w:r w:rsidR="00130BED">
        <w:rPr>
          <w:sz w:val="22"/>
          <w:szCs w:val="22"/>
        </w:rPr>
        <w:t>, Ch. 13</w:t>
      </w:r>
      <w:r w:rsidR="00082915">
        <w:rPr>
          <w:sz w:val="22"/>
          <w:szCs w:val="22"/>
        </w:rPr>
        <w:t>–17</w:t>
      </w:r>
    </w:p>
    <w:p w14:paraId="1424F013" w14:textId="77777777" w:rsidR="00FC5DFA" w:rsidRDefault="00FC5DFA" w:rsidP="00EA4C6E">
      <w:pPr>
        <w:tabs>
          <w:tab w:val="left" w:pos="360"/>
          <w:tab w:val="left" w:pos="720"/>
        </w:tabs>
        <w:rPr>
          <w:sz w:val="22"/>
          <w:szCs w:val="22"/>
        </w:rPr>
      </w:pPr>
      <w:r>
        <w:rPr>
          <w:sz w:val="22"/>
          <w:szCs w:val="22"/>
        </w:rPr>
        <w:tab/>
        <w:t xml:space="preserve">William Easterly, </w:t>
      </w:r>
      <w:r w:rsidRPr="00FC5DFA">
        <w:rPr>
          <w:i/>
          <w:sz w:val="22"/>
          <w:szCs w:val="22"/>
        </w:rPr>
        <w:t>The Elusive Quest for Growth</w:t>
      </w:r>
      <w:r>
        <w:rPr>
          <w:sz w:val="22"/>
          <w:szCs w:val="22"/>
        </w:rPr>
        <w:t xml:space="preserve"> </w:t>
      </w:r>
    </w:p>
    <w:p w14:paraId="681ABD93" w14:textId="77777777" w:rsidR="00B73FE3" w:rsidRDefault="00B73FE3" w:rsidP="00867BB9">
      <w:pPr>
        <w:tabs>
          <w:tab w:val="left" w:pos="360"/>
          <w:tab w:val="left" w:pos="720"/>
        </w:tabs>
        <w:ind w:left="720" w:hanging="360"/>
        <w:rPr>
          <w:sz w:val="22"/>
          <w:szCs w:val="22"/>
        </w:rPr>
      </w:pPr>
      <w:r>
        <w:rPr>
          <w:sz w:val="22"/>
          <w:szCs w:val="22"/>
        </w:rPr>
        <w:t xml:space="preserve">William Easterly, “The Big Push: A Review of Jeffrey Sachs’s </w:t>
      </w:r>
      <w:r w:rsidRPr="00B73FE3">
        <w:rPr>
          <w:i/>
          <w:sz w:val="22"/>
          <w:szCs w:val="22"/>
        </w:rPr>
        <w:t>The End of Poverty</w:t>
      </w:r>
      <w:r w:rsidR="00867BB9">
        <w:rPr>
          <w:sz w:val="22"/>
          <w:szCs w:val="22"/>
        </w:rPr>
        <w:t xml:space="preserve">” </w:t>
      </w:r>
      <w:r w:rsidR="00867BB9" w:rsidRPr="00867BB9">
        <w:rPr>
          <w:i/>
          <w:sz w:val="22"/>
          <w:szCs w:val="22"/>
        </w:rPr>
        <w:t>Journal</w:t>
      </w:r>
      <w:r w:rsidRPr="00867BB9">
        <w:rPr>
          <w:i/>
          <w:sz w:val="22"/>
          <w:szCs w:val="22"/>
        </w:rPr>
        <w:t xml:space="preserve"> of Economic Literature</w:t>
      </w:r>
      <w:r>
        <w:rPr>
          <w:sz w:val="22"/>
          <w:szCs w:val="22"/>
        </w:rPr>
        <w:t xml:space="preserve">, 2006, </w:t>
      </w:r>
      <w:r w:rsidR="00867BB9">
        <w:rPr>
          <w:sz w:val="22"/>
          <w:szCs w:val="22"/>
        </w:rPr>
        <w:t xml:space="preserve">44:96–105. </w:t>
      </w:r>
    </w:p>
    <w:p w14:paraId="1F7D2B36" w14:textId="6B4A73F0" w:rsidR="00AB7713" w:rsidRPr="00E711E6" w:rsidRDefault="00FC5DFA" w:rsidP="004B6278">
      <w:pPr>
        <w:tabs>
          <w:tab w:val="left" w:pos="360"/>
          <w:tab w:val="left" w:pos="720"/>
        </w:tabs>
        <w:rPr>
          <w:sz w:val="22"/>
        </w:rPr>
      </w:pPr>
      <w:r>
        <w:rPr>
          <w:sz w:val="22"/>
          <w:szCs w:val="22"/>
        </w:rPr>
        <w:tab/>
      </w:r>
      <w:r>
        <w:rPr>
          <w:sz w:val="22"/>
        </w:rPr>
        <w:t>Abhijit Banerjee and Esther Duflo</w:t>
      </w:r>
      <w:r>
        <w:rPr>
          <w:sz w:val="22"/>
          <w:szCs w:val="22"/>
        </w:rPr>
        <w:t xml:space="preserve">, </w:t>
      </w:r>
      <w:r w:rsidRPr="00FC5DFA">
        <w:rPr>
          <w:i/>
          <w:sz w:val="22"/>
          <w:szCs w:val="22"/>
        </w:rPr>
        <w:t>Poor Economics</w:t>
      </w:r>
    </w:p>
    <w:p w14:paraId="6D20669D" w14:textId="77777777" w:rsidR="00AB7713" w:rsidRDefault="00AB7713" w:rsidP="004B6278">
      <w:pPr>
        <w:tabs>
          <w:tab w:val="left" w:pos="360"/>
          <w:tab w:val="left" w:pos="720"/>
        </w:tabs>
        <w:rPr>
          <w:sz w:val="22"/>
        </w:rPr>
      </w:pPr>
    </w:p>
    <w:p w14:paraId="64E7A4D7" w14:textId="1FEF788E" w:rsidR="00EA4C6E" w:rsidRPr="000A0523" w:rsidRDefault="00EA4C6E" w:rsidP="004B6278">
      <w:pPr>
        <w:tabs>
          <w:tab w:val="left" w:pos="360"/>
          <w:tab w:val="left" w:pos="720"/>
        </w:tabs>
        <w:rPr>
          <w:sz w:val="22"/>
          <w:szCs w:val="22"/>
        </w:rPr>
      </w:pPr>
      <w:r w:rsidRPr="00393117">
        <w:rPr>
          <w:b/>
          <w:sz w:val="22"/>
        </w:rPr>
        <w:t>Schedule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687"/>
        <w:gridCol w:w="2093"/>
        <w:gridCol w:w="4788"/>
      </w:tblGrid>
      <w:tr w:rsidR="00EA4C6E" w:rsidRPr="00985F04" w14:paraId="6B2F4030" w14:textId="77777777" w:rsidTr="00826A68">
        <w:tc>
          <w:tcPr>
            <w:tcW w:w="1008" w:type="dxa"/>
          </w:tcPr>
          <w:p w14:paraId="25ABB049" w14:textId="77777777" w:rsidR="00EA4C6E" w:rsidRPr="00985F04" w:rsidRDefault="00EA4C6E">
            <w:pPr>
              <w:rPr>
                <w:sz w:val="22"/>
              </w:rPr>
            </w:pPr>
            <w:r w:rsidRPr="00985F04">
              <w:rPr>
                <w:sz w:val="22"/>
              </w:rPr>
              <w:t>Date</w:t>
            </w:r>
          </w:p>
        </w:tc>
        <w:tc>
          <w:tcPr>
            <w:tcW w:w="1687" w:type="dxa"/>
          </w:tcPr>
          <w:p w14:paraId="4696B4BD" w14:textId="6B49683F" w:rsidR="00EA4C6E" w:rsidRPr="00985F04" w:rsidRDefault="00F72F7A">
            <w:pPr>
              <w:rPr>
                <w:sz w:val="22"/>
              </w:rPr>
            </w:pPr>
            <w:r>
              <w:rPr>
                <w:sz w:val="22"/>
              </w:rPr>
              <w:t>Tasks</w:t>
            </w:r>
          </w:p>
        </w:tc>
        <w:tc>
          <w:tcPr>
            <w:tcW w:w="2093" w:type="dxa"/>
          </w:tcPr>
          <w:p w14:paraId="1EA096CC" w14:textId="77777777" w:rsidR="00EA4C6E" w:rsidRPr="00985F04" w:rsidRDefault="00EA4C6E">
            <w:pPr>
              <w:rPr>
                <w:sz w:val="22"/>
              </w:rPr>
            </w:pPr>
            <w:r w:rsidRPr="00985F04">
              <w:rPr>
                <w:sz w:val="22"/>
              </w:rPr>
              <w:t>Topic</w:t>
            </w:r>
          </w:p>
        </w:tc>
        <w:tc>
          <w:tcPr>
            <w:tcW w:w="4788" w:type="dxa"/>
          </w:tcPr>
          <w:p w14:paraId="11C5C550" w14:textId="77777777" w:rsidR="00EA4C6E" w:rsidRPr="00985F04" w:rsidRDefault="00EA4C6E">
            <w:pPr>
              <w:rPr>
                <w:sz w:val="22"/>
              </w:rPr>
            </w:pPr>
            <w:r w:rsidRPr="00985F04">
              <w:rPr>
                <w:sz w:val="22"/>
              </w:rPr>
              <w:t>Reading</w:t>
            </w:r>
          </w:p>
        </w:tc>
      </w:tr>
      <w:tr w:rsidR="00082915" w:rsidRPr="00985F04" w14:paraId="51EFFB1C" w14:textId="77777777" w:rsidTr="00826A68">
        <w:tc>
          <w:tcPr>
            <w:tcW w:w="1008" w:type="dxa"/>
          </w:tcPr>
          <w:p w14:paraId="1AADAFA6" w14:textId="4A051C6C" w:rsidR="00082915" w:rsidRDefault="005C4867">
            <w:pPr>
              <w:rPr>
                <w:sz w:val="22"/>
              </w:rPr>
            </w:pPr>
            <w:r>
              <w:rPr>
                <w:sz w:val="22"/>
              </w:rPr>
              <w:t xml:space="preserve">Aug. </w:t>
            </w:r>
            <w:r w:rsidR="00826A68">
              <w:rPr>
                <w:sz w:val="22"/>
              </w:rPr>
              <w:t>12</w:t>
            </w:r>
          </w:p>
        </w:tc>
        <w:tc>
          <w:tcPr>
            <w:tcW w:w="1687" w:type="dxa"/>
          </w:tcPr>
          <w:p w14:paraId="143831B9" w14:textId="77777777" w:rsidR="00082915" w:rsidRDefault="00082915">
            <w:pPr>
              <w:rPr>
                <w:sz w:val="22"/>
              </w:rPr>
            </w:pPr>
          </w:p>
        </w:tc>
        <w:tc>
          <w:tcPr>
            <w:tcW w:w="2093" w:type="dxa"/>
          </w:tcPr>
          <w:p w14:paraId="4AD84572" w14:textId="77777777" w:rsidR="00082915" w:rsidRPr="00985F04" w:rsidRDefault="00820E67">
            <w:pPr>
              <w:rPr>
                <w:sz w:val="22"/>
              </w:rPr>
            </w:pPr>
            <w:r>
              <w:rPr>
                <w:sz w:val="22"/>
              </w:rPr>
              <w:t>Introduction</w:t>
            </w:r>
          </w:p>
        </w:tc>
        <w:tc>
          <w:tcPr>
            <w:tcW w:w="4788" w:type="dxa"/>
          </w:tcPr>
          <w:p w14:paraId="65ED0BF1" w14:textId="77777777" w:rsidR="00082915" w:rsidRPr="00985F04" w:rsidRDefault="00082915">
            <w:pPr>
              <w:rPr>
                <w:sz w:val="22"/>
              </w:rPr>
            </w:pPr>
          </w:p>
        </w:tc>
      </w:tr>
      <w:tr w:rsidR="00EA4C6E" w:rsidRPr="00985F04" w14:paraId="1E96F6D7" w14:textId="77777777" w:rsidTr="00826A68">
        <w:tc>
          <w:tcPr>
            <w:tcW w:w="1008" w:type="dxa"/>
          </w:tcPr>
          <w:p w14:paraId="7E8143D9" w14:textId="67764366" w:rsidR="00EA4C6E" w:rsidRPr="00985F04" w:rsidRDefault="00826A68">
            <w:pPr>
              <w:rPr>
                <w:sz w:val="22"/>
              </w:rPr>
            </w:pPr>
            <w:r>
              <w:rPr>
                <w:sz w:val="22"/>
              </w:rPr>
              <w:t>14</w:t>
            </w:r>
          </w:p>
        </w:tc>
        <w:tc>
          <w:tcPr>
            <w:tcW w:w="1687" w:type="dxa"/>
          </w:tcPr>
          <w:p w14:paraId="4014E480" w14:textId="77777777" w:rsidR="00EA4C6E" w:rsidRPr="00985F04" w:rsidRDefault="00EA4C6E">
            <w:pPr>
              <w:rPr>
                <w:sz w:val="22"/>
              </w:rPr>
            </w:pPr>
          </w:p>
        </w:tc>
        <w:tc>
          <w:tcPr>
            <w:tcW w:w="2093" w:type="dxa"/>
          </w:tcPr>
          <w:p w14:paraId="7C8EE853" w14:textId="670C75DD" w:rsidR="00EA4C6E" w:rsidRPr="00985F04" w:rsidRDefault="00820E67" w:rsidP="005C4867">
            <w:pPr>
              <w:rPr>
                <w:sz w:val="22"/>
              </w:rPr>
            </w:pPr>
            <w:r>
              <w:rPr>
                <w:sz w:val="22"/>
              </w:rPr>
              <w:t xml:space="preserve">Goals </w:t>
            </w:r>
          </w:p>
        </w:tc>
        <w:tc>
          <w:tcPr>
            <w:tcW w:w="4788" w:type="dxa"/>
          </w:tcPr>
          <w:p w14:paraId="1173B297" w14:textId="77777777" w:rsidR="00EA4C6E" w:rsidRPr="00985F04" w:rsidRDefault="00820E67">
            <w:pPr>
              <w:rPr>
                <w:sz w:val="22"/>
              </w:rPr>
            </w:pPr>
            <w:r>
              <w:rPr>
                <w:sz w:val="22"/>
              </w:rPr>
              <w:t xml:space="preserve">Sen, </w:t>
            </w:r>
            <w:r w:rsidRPr="00820E67">
              <w:rPr>
                <w:i/>
                <w:sz w:val="22"/>
              </w:rPr>
              <w:t>Development as Freedom</w:t>
            </w:r>
            <w:r>
              <w:rPr>
                <w:sz w:val="22"/>
              </w:rPr>
              <w:t>, pp. 13–41</w:t>
            </w:r>
          </w:p>
        </w:tc>
      </w:tr>
      <w:tr w:rsidR="00826A68" w:rsidRPr="00985F04" w14:paraId="1C29E353" w14:textId="77777777" w:rsidTr="00826A68">
        <w:tc>
          <w:tcPr>
            <w:tcW w:w="1008" w:type="dxa"/>
          </w:tcPr>
          <w:p w14:paraId="178944F7" w14:textId="4DB5D1CD" w:rsidR="00826A68" w:rsidRDefault="00826A68">
            <w:pPr>
              <w:rPr>
                <w:sz w:val="22"/>
              </w:rPr>
            </w:pPr>
            <w:r>
              <w:rPr>
                <w:sz w:val="22"/>
              </w:rPr>
              <w:t>17</w:t>
            </w:r>
          </w:p>
        </w:tc>
        <w:tc>
          <w:tcPr>
            <w:tcW w:w="1687" w:type="dxa"/>
          </w:tcPr>
          <w:p w14:paraId="08276823" w14:textId="77777777" w:rsidR="00826A68" w:rsidRPr="00985F04" w:rsidRDefault="00826A68">
            <w:pPr>
              <w:rPr>
                <w:sz w:val="22"/>
              </w:rPr>
            </w:pPr>
          </w:p>
        </w:tc>
        <w:tc>
          <w:tcPr>
            <w:tcW w:w="2093" w:type="dxa"/>
          </w:tcPr>
          <w:p w14:paraId="6AD2C73A" w14:textId="7CEB51FC" w:rsidR="00826A68" w:rsidRDefault="00826A68" w:rsidP="005C4867">
            <w:pPr>
              <w:rPr>
                <w:sz w:val="22"/>
              </w:rPr>
            </w:pPr>
            <w:r>
              <w:rPr>
                <w:sz w:val="22"/>
              </w:rPr>
              <w:t>Goals</w:t>
            </w:r>
          </w:p>
        </w:tc>
        <w:tc>
          <w:tcPr>
            <w:tcW w:w="4788" w:type="dxa"/>
          </w:tcPr>
          <w:p w14:paraId="3331E4F9" w14:textId="0EA73E7F" w:rsidR="00826A68" w:rsidRDefault="00826A68">
            <w:pPr>
              <w:rPr>
                <w:sz w:val="22"/>
              </w:rPr>
            </w:pPr>
            <w:r>
              <w:rPr>
                <w:sz w:val="22"/>
              </w:rPr>
              <w:t>Nussbaum,</w:t>
            </w:r>
            <w:r w:rsidRPr="00826A68">
              <w:rPr>
                <w:i/>
                <w:sz w:val="22"/>
              </w:rPr>
              <w:t xml:space="preserve"> Creating Capabilities</w:t>
            </w:r>
            <w:r>
              <w:rPr>
                <w:i/>
                <w:sz w:val="22"/>
              </w:rPr>
              <w:t>,</w:t>
            </w:r>
            <w:r>
              <w:rPr>
                <w:sz w:val="22"/>
              </w:rPr>
              <w:t xml:space="preserve"> pp. 32–40, 46-62</w:t>
            </w:r>
          </w:p>
        </w:tc>
      </w:tr>
      <w:tr w:rsidR="00826A68" w:rsidRPr="00985F04" w14:paraId="1AD61B0C" w14:textId="77777777" w:rsidTr="00826A68">
        <w:tc>
          <w:tcPr>
            <w:tcW w:w="1008" w:type="dxa"/>
          </w:tcPr>
          <w:p w14:paraId="0E02A9D8" w14:textId="20C384EF" w:rsidR="00826A68" w:rsidRDefault="00826A68">
            <w:pPr>
              <w:rPr>
                <w:sz w:val="22"/>
              </w:rPr>
            </w:pPr>
            <w:r>
              <w:rPr>
                <w:sz w:val="22"/>
              </w:rPr>
              <w:t>19</w:t>
            </w:r>
          </w:p>
        </w:tc>
        <w:tc>
          <w:tcPr>
            <w:tcW w:w="1687" w:type="dxa"/>
          </w:tcPr>
          <w:p w14:paraId="173A69E9" w14:textId="77777777" w:rsidR="00826A68" w:rsidRPr="00985F04" w:rsidRDefault="00826A68">
            <w:pPr>
              <w:rPr>
                <w:sz w:val="22"/>
              </w:rPr>
            </w:pPr>
          </w:p>
        </w:tc>
        <w:tc>
          <w:tcPr>
            <w:tcW w:w="2093" w:type="dxa"/>
          </w:tcPr>
          <w:p w14:paraId="36FDCA17" w14:textId="2802BF5C" w:rsidR="00826A68" w:rsidRDefault="00826A68" w:rsidP="005C4867">
            <w:pPr>
              <w:rPr>
                <w:sz w:val="22"/>
              </w:rPr>
            </w:pPr>
            <w:r>
              <w:rPr>
                <w:sz w:val="22"/>
              </w:rPr>
              <w:t>Ethics</w:t>
            </w:r>
          </w:p>
        </w:tc>
        <w:tc>
          <w:tcPr>
            <w:tcW w:w="4788" w:type="dxa"/>
          </w:tcPr>
          <w:p w14:paraId="413EA1E8" w14:textId="6BA3474F" w:rsidR="00826A68" w:rsidRDefault="00826A68">
            <w:pPr>
              <w:rPr>
                <w:sz w:val="22"/>
              </w:rPr>
            </w:pPr>
            <w:r>
              <w:rPr>
                <w:sz w:val="22"/>
              </w:rPr>
              <w:t>Narveson "Morality and Starvation"</w:t>
            </w:r>
          </w:p>
        </w:tc>
      </w:tr>
      <w:tr w:rsidR="00826A68" w:rsidRPr="00985F04" w14:paraId="772991F2" w14:textId="77777777" w:rsidTr="00826A68">
        <w:tc>
          <w:tcPr>
            <w:tcW w:w="1008" w:type="dxa"/>
          </w:tcPr>
          <w:p w14:paraId="22D86611" w14:textId="3F4F3C3D" w:rsidR="00826A68" w:rsidRDefault="00826A68">
            <w:pPr>
              <w:rPr>
                <w:sz w:val="22"/>
              </w:rPr>
            </w:pPr>
            <w:r>
              <w:rPr>
                <w:sz w:val="22"/>
              </w:rPr>
              <w:t>21</w:t>
            </w:r>
          </w:p>
        </w:tc>
        <w:tc>
          <w:tcPr>
            <w:tcW w:w="1687" w:type="dxa"/>
          </w:tcPr>
          <w:p w14:paraId="62D05152" w14:textId="7C888976" w:rsidR="00826A68" w:rsidRPr="00985F04" w:rsidRDefault="00826A68">
            <w:pPr>
              <w:rPr>
                <w:sz w:val="22"/>
              </w:rPr>
            </w:pPr>
            <w:r>
              <w:rPr>
                <w:sz w:val="22"/>
              </w:rPr>
              <w:t>Deliberation</w:t>
            </w:r>
          </w:p>
        </w:tc>
        <w:tc>
          <w:tcPr>
            <w:tcW w:w="2093" w:type="dxa"/>
          </w:tcPr>
          <w:p w14:paraId="6CCCAB00" w14:textId="11AA11F5" w:rsidR="00826A68" w:rsidRDefault="00826A68" w:rsidP="005C4867">
            <w:pPr>
              <w:rPr>
                <w:sz w:val="22"/>
              </w:rPr>
            </w:pPr>
            <w:r>
              <w:rPr>
                <w:sz w:val="22"/>
              </w:rPr>
              <w:t>Ethics</w:t>
            </w:r>
          </w:p>
        </w:tc>
        <w:tc>
          <w:tcPr>
            <w:tcW w:w="4788" w:type="dxa"/>
          </w:tcPr>
          <w:p w14:paraId="02C914A4" w14:textId="77777777" w:rsidR="00826A68" w:rsidRDefault="00826A68">
            <w:pPr>
              <w:rPr>
                <w:sz w:val="22"/>
              </w:rPr>
            </w:pPr>
          </w:p>
        </w:tc>
      </w:tr>
      <w:tr w:rsidR="005C4867" w:rsidRPr="00985F04" w14:paraId="760D6C8D" w14:textId="77777777" w:rsidTr="00826A68">
        <w:tc>
          <w:tcPr>
            <w:tcW w:w="1008" w:type="dxa"/>
          </w:tcPr>
          <w:p w14:paraId="39BFDDB8" w14:textId="5C80C887" w:rsidR="005C4867" w:rsidRDefault="00A07D07">
            <w:pPr>
              <w:rPr>
                <w:sz w:val="22"/>
              </w:rPr>
            </w:pPr>
            <w:r>
              <w:rPr>
                <w:sz w:val="22"/>
              </w:rPr>
              <w:t>24</w:t>
            </w:r>
          </w:p>
        </w:tc>
        <w:tc>
          <w:tcPr>
            <w:tcW w:w="1687" w:type="dxa"/>
          </w:tcPr>
          <w:p w14:paraId="10A9AE7E" w14:textId="53C79D78" w:rsidR="005C4867" w:rsidRPr="00985F04" w:rsidRDefault="00A07D07">
            <w:pPr>
              <w:rPr>
                <w:sz w:val="22"/>
              </w:rPr>
            </w:pPr>
            <w:r>
              <w:rPr>
                <w:sz w:val="22"/>
              </w:rPr>
              <w:t>Ethics Essay</w:t>
            </w:r>
          </w:p>
        </w:tc>
        <w:tc>
          <w:tcPr>
            <w:tcW w:w="2093" w:type="dxa"/>
          </w:tcPr>
          <w:p w14:paraId="5897D8A9" w14:textId="3DD586E8" w:rsidR="005C4867" w:rsidRDefault="005C4867" w:rsidP="005C4867">
            <w:pPr>
              <w:rPr>
                <w:sz w:val="22"/>
              </w:rPr>
            </w:pPr>
            <w:r>
              <w:rPr>
                <w:sz w:val="22"/>
              </w:rPr>
              <w:t>Measures</w:t>
            </w:r>
          </w:p>
        </w:tc>
        <w:tc>
          <w:tcPr>
            <w:tcW w:w="4788" w:type="dxa"/>
          </w:tcPr>
          <w:p w14:paraId="545FB0C6" w14:textId="77777777" w:rsidR="005C4867" w:rsidRDefault="005C4867">
            <w:pPr>
              <w:rPr>
                <w:sz w:val="22"/>
              </w:rPr>
            </w:pPr>
          </w:p>
        </w:tc>
      </w:tr>
      <w:tr w:rsidR="00EA4C6E" w:rsidRPr="00985F04" w14:paraId="2144DF1A" w14:textId="77777777" w:rsidTr="00826A68">
        <w:tc>
          <w:tcPr>
            <w:tcW w:w="1008" w:type="dxa"/>
          </w:tcPr>
          <w:p w14:paraId="2088617C" w14:textId="707F4AEC" w:rsidR="00EA4C6E" w:rsidRPr="00985F04" w:rsidRDefault="00A07D07" w:rsidP="005C4867">
            <w:pPr>
              <w:rPr>
                <w:sz w:val="22"/>
              </w:rPr>
            </w:pPr>
            <w:r>
              <w:rPr>
                <w:sz w:val="22"/>
              </w:rPr>
              <w:t>26</w:t>
            </w:r>
          </w:p>
        </w:tc>
        <w:tc>
          <w:tcPr>
            <w:tcW w:w="1687" w:type="dxa"/>
          </w:tcPr>
          <w:p w14:paraId="2B10A18C" w14:textId="23832E2D" w:rsidR="00EA4C6E" w:rsidRPr="00985F04" w:rsidRDefault="00FC3725">
            <w:pPr>
              <w:rPr>
                <w:sz w:val="22"/>
              </w:rPr>
            </w:pPr>
            <w:r>
              <w:rPr>
                <w:sz w:val="22"/>
              </w:rPr>
              <w:t>Geography Quiz</w:t>
            </w:r>
          </w:p>
        </w:tc>
        <w:tc>
          <w:tcPr>
            <w:tcW w:w="2093" w:type="dxa"/>
          </w:tcPr>
          <w:p w14:paraId="381246FC" w14:textId="5FDC3151" w:rsidR="00EA4C6E" w:rsidRPr="00985F04" w:rsidRDefault="00826A68" w:rsidP="005C4867">
            <w:pPr>
              <w:rPr>
                <w:sz w:val="22"/>
              </w:rPr>
            </w:pPr>
            <w:r>
              <w:rPr>
                <w:sz w:val="22"/>
              </w:rPr>
              <w:t>Measures</w:t>
            </w:r>
          </w:p>
        </w:tc>
        <w:tc>
          <w:tcPr>
            <w:tcW w:w="4788" w:type="dxa"/>
          </w:tcPr>
          <w:p w14:paraId="3CBFB30D" w14:textId="41153579" w:rsidR="00820E67" w:rsidRPr="00985F04" w:rsidRDefault="00820E67" w:rsidP="005C4867">
            <w:pPr>
              <w:rPr>
                <w:sz w:val="22"/>
              </w:rPr>
            </w:pPr>
          </w:p>
        </w:tc>
      </w:tr>
      <w:tr w:rsidR="00EA4C6E" w:rsidRPr="00985F04" w14:paraId="514CFE60" w14:textId="77777777" w:rsidTr="00826A68">
        <w:tc>
          <w:tcPr>
            <w:tcW w:w="1008" w:type="dxa"/>
          </w:tcPr>
          <w:p w14:paraId="5D661CA3" w14:textId="13AC62D6" w:rsidR="00EA4C6E" w:rsidRPr="00985F04" w:rsidRDefault="00A07D07">
            <w:pPr>
              <w:rPr>
                <w:sz w:val="22"/>
              </w:rPr>
            </w:pPr>
            <w:r>
              <w:rPr>
                <w:sz w:val="22"/>
              </w:rPr>
              <w:t>28</w:t>
            </w:r>
          </w:p>
        </w:tc>
        <w:tc>
          <w:tcPr>
            <w:tcW w:w="1687" w:type="dxa"/>
          </w:tcPr>
          <w:p w14:paraId="31658616" w14:textId="5710330C" w:rsidR="00EA4C6E" w:rsidRPr="00985F04" w:rsidRDefault="00FC3725">
            <w:pPr>
              <w:rPr>
                <w:sz w:val="22"/>
              </w:rPr>
            </w:pPr>
            <w:r>
              <w:rPr>
                <w:sz w:val="22"/>
              </w:rPr>
              <w:t>Data Homework</w:t>
            </w:r>
          </w:p>
        </w:tc>
        <w:tc>
          <w:tcPr>
            <w:tcW w:w="2093" w:type="dxa"/>
          </w:tcPr>
          <w:p w14:paraId="1ED5D0E9" w14:textId="77777777" w:rsidR="00EA4C6E" w:rsidRPr="00985F04" w:rsidRDefault="00244EDC">
            <w:pPr>
              <w:rPr>
                <w:sz w:val="22"/>
              </w:rPr>
            </w:pPr>
            <w:r>
              <w:rPr>
                <w:sz w:val="22"/>
              </w:rPr>
              <w:t>Convergence</w:t>
            </w:r>
          </w:p>
        </w:tc>
        <w:tc>
          <w:tcPr>
            <w:tcW w:w="4788" w:type="dxa"/>
          </w:tcPr>
          <w:p w14:paraId="0BBC4919" w14:textId="77777777" w:rsidR="00EA4C6E" w:rsidRPr="00985F04" w:rsidRDefault="00EA4C6E" w:rsidP="00244EDC">
            <w:pPr>
              <w:rPr>
                <w:sz w:val="22"/>
              </w:rPr>
            </w:pPr>
          </w:p>
        </w:tc>
      </w:tr>
      <w:tr w:rsidR="00EA4C6E" w:rsidRPr="00985F04" w14:paraId="772C7314" w14:textId="77777777" w:rsidTr="00826A68">
        <w:tc>
          <w:tcPr>
            <w:tcW w:w="1008" w:type="dxa"/>
          </w:tcPr>
          <w:p w14:paraId="11C78EDB" w14:textId="52E73819" w:rsidR="00EA4C6E" w:rsidRPr="00985F04" w:rsidRDefault="00A07D07">
            <w:pPr>
              <w:rPr>
                <w:sz w:val="22"/>
              </w:rPr>
            </w:pPr>
            <w:r>
              <w:rPr>
                <w:sz w:val="22"/>
              </w:rPr>
              <w:t>31</w:t>
            </w:r>
          </w:p>
        </w:tc>
        <w:tc>
          <w:tcPr>
            <w:tcW w:w="1687" w:type="dxa"/>
          </w:tcPr>
          <w:p w14:paraId="2FC02334" w14:textId="77777777" w:rsidR="00EA4C6E" w:rsidRPr="00985F04" w:rsidRDefault="00EA4C6E">
            <w:pPr>
              <w:rPr>
                <w:sz w:val="22"/>
              </w:rPr>
            </w:pPr>
          </w:p>
        </w:tc>
        <w:tc>
          <w:tcPr>
            <w:tcW w:w="2093" w:type="dxa"/>
          </w:tcPr>
          <w:p w14:paraId="74518205" w14:textId="3C29303F" w:rsidR="00820E67" w:rsidRPr="00985F04" w:rsidRDefault="00EA4C6E" w:rsidP="005C4867">
            <w:pPr>
              <w:rPr>
                <w:sz w:val="22"/>
              </w:rPr>
            </w:pPr>
            <w:r w:rsidRPr="00985F04">
              <w:rPr>
                <w:sz w:val="22"/>
              </w:rPr>
              <w:t>Convergence</w:t>
            </w:r>
          </w:p>
        </w:tc>
        <w:tc>
          <w:tcPr>
            <w:tcW w:w="4788" w:type="dxa"/>
          </w:tcPr>
          <w:p w14:paraId="745E79F5" w14:textId="5F6F061A" w:rsidR="00826A68" w:rsidRDefault="003C5FDF">
            <w:pPr>
              <w:rPr>
                <w:sz w:val="22"/>
              </w:rPr>
            </w:pPr>
            <w:r>
              <w:rPr>
                <w:sz w:val="22"/>
              </w:rPr>
              <w:t>Pritchett, “Divergence</w:t>
            </w:r>
            <w:r w:rsidR="00826A68">
              <w:rPr>
                <w:sz w:val="22"/>
              </w:rPr>
              <w:t>, Big Time"</w:t>
            </w:r>
          </w:p>
          <w:p w14:paraId="75F5F106" w14:textId="47CBE6B5" w:rsidR="00EA4C6E" w:rsidRPr="00985F04" w:rsidRDefault="00244EDC">
            <w:pPr>
              <w:rPr>
                <w:sz w:val="22"/>
              </w:rPr>
            </w:pPr>
            <w:r>
              <w:rPr>
                <w:sz w:val="22"/>
              </w:rPr>
              <w:t>Sali-I-Martin, "The World Distribution of Income"</w:t>
            </w:r>
          </w:p>
        </w:tc>
      </w:tr>
      <w:tr w:rsidR="00EA4C6E" w:rsidRPr="00985F04" w14:paraId="4AA3A339" w14:textId="77777777" w:rsidTr="00826A68">
        <w:tc>
          <w:tcPr>
            <w:tcW w:w="1008" w:type="dxa"/>
          </w:tcPr>
          <w:p w14:paraId="770E1589" w14:textId="021715FC" w:rsidR="00EA4C6E" w:rsidRPr="00985F04" w:rsidRDefault="00A07D07">
            <w:pPr>
              <w:rPr>
                <w:sz w:val="22"/>
              </w:rPr>
            </w:pPr>
            <w:r>
              <w:rPr>
                <w:sz w:val="22"/>
              </w:rPr>
              <w:t>Sept. 2</w:t>
            </w:r>
          </w:p>
        </w:tc>
        <w:tc>
          <w:tcPr>
            <w:tcW w:w="1687" w:type="dxa"/>
          </w:tcPr>
          <w:p w14:paraId="725D2C44" w14:textId="77777777" w:rsidR="00EA4C6E" w:rsidRPr="00985F04" w:rsidRDefault="00EA4C6E">
            <w:pPr>
              <w:rPr>
                <w:sz w:val="22"/>
              </w:rPr>
            </w:pPr>
          </w:p>
        </w:tc>
        <w:tc>
          <w:tcPr>
            <w:tcW w:w="2093" w:type="dxa"/>
          </w:tcPr>
          <w:p w14:paraId="7B782483" w14:textId="60A6EE94" w:rsidR="00EA4C6E" w:rsidRPr="00985F04" w:rsidRDefault="00A07D07">
            <w:pPr>
              <w:rPr>
                <w:sz w:val="22"/>
              </w:rPr>
            </w:pPr>
            <w:r>
              <w:rPr>
                <w:sz w:val="22"/>
              </w:rPr>
              <w:t>Diagnosis</w:t>
            </w:r>
          </w:p>
        </w:tc>
        <w:tc>
          <w:tcPr>
            <w:tcW w:w="4788" w:type="dxa"/>
          </w:tcPr>
          <w:p w14:paraId="4B1DA083" w14:textId="58FE7579" w:rsidR="00EA4C6E" w:rsidRPr="00985F04" w:rsidRDefault="00820E67">
            <w:pPr>
              <w:rPr>
                <w:sz w:val="22"/>
              </w:rPr>
            </w:pPr>
            <w:r>
              <w:rPr>
                <w:sz w:val="22"/>
              </w:rPr>
              <w:t>Sachs</w:t>
            </w:r>
            <w:r w:rsidRPr="00820E67">
              <w:rPr>
                <w:i/>
                <w:sz w:val="22"/>
              </w:rPr>
              <w:t>, End of Poverty</w:t>
            </w:r>
            <w:r w:rsidR="00F72F7A">
              <w:rPr>
                <w:sz w:val="22"/>
              </w:rPr>
              <w:t xml:space="preserve">, Ch.1, </w:t>
            </w:r>
            <w:r w:rsidR="00A07D07">
              <w:rPr>
                <w:sz w:val="22"/>
              </w:rPr>
              <w:t xml:space="preserve">3, </w:t>
            </w:r>
            <w:r>
              <w:rPr>
                <w:sz w:val="22"/>
              </w:rPr>
              <w:t>4</w:t>
            </w:r>
          </w:p>
        </w:tc>
      </w:tr>
      <w:tr w:rsidR="005C4867" w:rsidRPr="00985F04" w14:paraId="1B2DE549" w14:textId="77777777" w:rsidTr="00826A68">
        <w:tc>
          <w:tcPr>
            <w:tcW w:w="1008" w:type="dxa"/>
          </w:tcPr>
          <w:p w14:paraId="18737420" w14:textId="56F813C8" w:rsidR="005C4867" w:rsidRDefault="00A07D07">
            <w:pPr>
              <w:rPr>
                <w:sz w:val="22"/>
              </w:rPr>
            </w:pPr>
            <w:r>
              <w:rPr>
                <w:sz w:val="22"/>
              </w:rPr>
              <w:t>4</w:t>
            </w:r>
          </w:p>
        </w:tc>
        <w:tc>
          <w:tcPr>
            <w:tcW w:w="1687" w:type="dxa"/>
          </w:tcPr>
          <w:p w14:paraId="203AB2B0" w14:textId="18458B26" w:rsidR="005C4867" w:rsidRDefault="005C4867">
            <w:pPr>
              <w:rPr>
                <w:sz w:val="22"/>
              </w:rPr>
            </w:pPr>
          </w:p>
        </w:tc>
        <w:tc>
          <w:tcPr>
            <w:tcW w:w="2093" w:type="dxa"/>
          </w:tcPr>
          <w:p w14:paraId="06E5D339" w14:textId="77F558F2" w:rsidR="005C4867" w:rsidRDefault="00A07D07" w:rsidP="00820E67">
            <w:pPr>
              <w:rPr>
                <w:sz w:val="22"/>
              </w:rPr>
            </w:pPr>
            <w:r>
              <w:rPr>
                <w:sz w:val="22"/>
              </w:rPr>
              <w:t>Famine</w:t>
            </w:r>
          </w:p>
        </w:tc>
        <w:tc>
          <w:tcPr>
            <w:tcW w:w="4788" w:type="dxa"/>
          </w:tcPr>
          <w:p w14:paraId="39E4D78C" w14:textId="7E08B865" w:rsidR="005C4867" w:rsidRDefault="00F72F7A">
            <w:pPr>
              <w:rPr>
                <w:sz w:val="22"/>
              </w:rPr>
            </w:pPr>
            <w:r>
              <w:rPr>
                <w:sz w:val="22"/>
              </w:rPr>
              <w:t>S</w:t>
            </w:r>
            <w:r w:rsidR="00A07D07">
              <w:rPr>
                <w:sz w:val="22"/>
              </w:rPr>
              <w:t>en, Poverty and Famine, Ch. 1 &amp; 7</w:t>
            </w:r>
          </w:p>
        </w:tc>
      </w:tr>
      <w:tr w:rsidR="001B1FA0" w:rsidRPr="00985F04" w14:paraId="1E19903A" w14:textId="77777777" w:rsidTr="00826A68">
        <w:tc>
          <w:tcPr>
            <w:tcW w:w="1008" w:type="dxa"/>
          </w:tcPr>
          <w:p w14:paraId="1A68382E" w14:textId="19C7B7D1" w:rsidR="001B1FA0" w:rsidRDefault="00225318">
            <w:pPr>
              <w:rPr>
                <w:sz w:val="22"/>
              </w:rPr>
            </w:pPr>
            <w:r>
              <w:rPr>
                <w:sz w:val="22"/>
              </w:rPr>
              <w:t>7</w:t>
            </w:r>
          </w:p>
        </w:tc>
        <w:tc>
          <w:tcPr>
            <w:tcW w:w="1687" w:type="dxa"/>
          </w:tcPr>
          <w:p w14:paraId="2B3FFD60" w14:textId="77777777" w:rsidR="001B1FA0" w:rsidRDefault="001B1FA0">
            <w:pPr>
              <w:rPr>
                <w:sz w:val="22"/>
              </w:rPr>
            </w:pPr>
          </w:p>
        </w:tc>
        <w:tc>
          <w:tcPr>
            <w:tcW w:w="2093" w:type="dxa"/>
          </w:tcPr>
          <w:p w14:paraId="50E81C59" w14:textId="7D5D6206" w:rsidR="001B1FA0" w:rsidRDefault="00A07D07" w:rsidP="00820E67">
            <w:pPr>
              <w:rPr>
                <w:sz w:val="22"/>
              </w:rPr>
            </w:pPr>
            <w:r>
              <w:rPr>
                <w:sz w:val="22"/>
              </w:rPr>
              <w:t>Health</w:t>
            </w:r>
          </w:p>
        </w:tc>
        <w:tc>
          <w:tcPr>
            <w:tcW w:w="4788" w:type="dxa"/>
          </w:tcPr>
          <w:p w14:paraId="73945F51" w14:textId="3E5D390E" w:rsidR="001B1FA0" w:rsidRPr="00820E67" w:rsidRDefault="00A07D07">
            <w:pPr>
              <w:rPr>
                <w:i/>
                <w:sz w:val="22"/>
              </w:rPr>
            </w:pPr>
            <w:r w:rsidRPr="00A07D07">
              <w:rPr>
                <w:sz w:val="22"/>
              </w:rPr>
              <w:t>Sachs,</w:t>
            </w:r>
            <w:r>
              <w:rPr>
                <w:i/>
                <w:sz w:val="22"/>
              </w:rPr>
              <w:t xml:space="preserve"> End of Poverty</w:t>
            </w:r>
            <w:r w:rsidRPr="00A07D07">
              <w:rPr>
                <w:sz w:val="22"/>
              </w:rPr>
              <w:t>, Ch. 10</w:t>
            </w:r>
          </w:p>
        </w:tc>
      </w:tr>
      <w:tr w:rsidR="00EA4C6E" w:rsidRPr="00985F04" w14:paraId="1CB94869" w14:textId="77777777" w:rsidTr="00826A68">
        <w:tc>
          <w:tcPr>
            <w:tcW w:w="1008" w:type="dxa"/>
          </w:tcPr>
          <w:p w14:paraId="02B98F30" w14:textId="1DE38EB7" w:rsidR="00EA4C6E" w:rsidRPr="00985F04" w:rsidRDefault="00225318">
            <w:pPr>
              <w:rPr>
                <w:sz w:val="22"/>
              </w:rPr>
            </w:pPr>
            <w:r>
              <w:rPr>
                <w:sz w:val="22"/>
              </w:rPr>
              <w:t>9</w:t>
            </w:r>
          </w:p>
        </w:tc>
        <w:tc>
          <w:tcPr>
            <w:tcW w:w="1687" w:type="dxa"/>
          </w:tcPr>
          <w:p w14:paraId="23B6D0DF" w14:textId="3010D1FC" w:rsidR="00EA4C6E" w:rsidRPr="00985F04" w:rsidRDefault="00EA4C6E">
            <w:pPr>
              <w:rPr>
                <w:sz w:val="22"/>
              </w:rPr>
            </w:pPr>
          </w:p>
        </w:tc>
        <w:tc>
          <w:tcPr>
            <w:tcW w:w="2093" w:type="dxa"/>
          </w:tcPr>
          <w:p w14:paraId="3777C9D7" w14:textId="0FF0A2BB" w:rsidR="00EA4C6E" w:rsidRPr="00985F04" w:rsidRDefault="00A07D07" w:rsidP="00820E67">
            <w:pPr>
              <w:rPr>
                <w:sz w:val="22"/>
              </w:rPr>
            </w:pPr>
            <w:r>
              <w:rPr>
                <w:sz w:val="22"/>
              </w:rPr>
              <w:t>Population</w:t>
            </w:r>
          </w:p>
        </w:tc>
        <w:tc>
          <w:tcPr>
            <w:tcW w:w="4788" w:type="dxa"/>
          </w:tcPr>
          <w:p w14:paraId="09870AE2" w14:textId="0926BDC0" w:rsidR="00EA4C6E" w:rsidRPr="00985F04" w:rsidRDefault="00EA4C6E">
            <w:pPr>
              <w:rPr>
                <w:sz w:val="22"/>
              </w:rPr>
            </w:pPr>
          </w:p>
        </w:tc>
      </w:tr>
      <w:tr w:rsidR="00EA4C6E" w:rsidRPr="00985F04" w14:paraId="38560D03" w14:textId="77777777" w:rsidTr="00826A68">
        <w:tc>
          <w:tcPr>
            <w:tcW w:w="1008" w:type="dxa"/>
          </w:tcPr>
          <w:p w14:paraId="0B1BA27D" w14:textId="59A269DC" w:rsidR="00EA4C6E" w:rsidRPr="00985F04" w:rsidRDefault="00225318">
            <w:pPr>
              <w:rPr>
                <w:sz w:val="22"/>
              </w:rPr>
            </w:pPr>
            <w:r>
              <w:rPr>
                <w:sz w:val="22"/>
              </w:rPr>
              <w:t>11</w:t>
            </w:r>
          </w:p>
        </w:tc>
        <w:tc>
          <w:tcPr>
            <w:tcW w:w="1687" w:type="dxa"/>
          </w:tcPr>
          <w:p w14:paraId="3E354DAF" w14:textId="0D8DD8D4" w:rsidR="00EA4C6E" w:rsidRPr="00985F04" w:rsidRDefault="00EA4C6E">
            <w:pPr>
              <w:rPr>
                <w:sz w:val="22"/>
              </w:rPr>
            </w:pPr>
          </w:p>
        </w:tc>
        <w:tc>
          <w:tcPr>
            <w:tcW w:w="2093" w:type="dxa"/>
          </w:tcPr>
          <w:p w14:paraId="1DF1F5DD" w14:textId="16CDE2B6" w:rsidR="00EA4C6E" w:rsidRPr="00985F04" w:rsidRDefault="00225318" w:rsidP="00F72F7A">
            <w:pPr>
              <w:rPr>
                <w:sz w:val="22"/>
              </w:rPr>
            </w:pPr>
            <w:r>
              <w:rPr>
                <w:sz w:val="22"/>
              </w:rPr>
              <w:t>Inflation</w:t>
            </w:r>
          </w:p>
        </w:tc>
        <w:tc>
          <w:tcPr>
            <w:tcW w:w="4788" w:type="dxa"/>
          </w:tcPr>
          <w:p w14:paraId="6671D71B" w14:textId="0DB1EEC2" w:rsidR="00EA4C6E" w:rsidRPr="00985F04" w:rsidRDefault="00EA4C6E">
            <w:pPr>
              <w:rPr>
                <w:sz w:val="22"/>
              </w:rPr>
            </w:pPr>
          </w:p>
        </w:tc>
      </w:tr>
      <w:tr w:rsidR="001B1FA0" w:rsidRPr="00985F04" w14:paraId="593D0401" w14:textId="77777777" w:rsidTr="00826A68">
        <w:tc>
          <w:tcPr>
            <w:tcW w:w="1008" w:type="dxa"/>
          </w:tcPr>
          <w:p w14:paraId="4642F5C1" w14:textId="7692492D" w:rsidR="001B1FA0" w:rsidRDefault="00225318">
            <w:pPr>
              <w:rPr>
                <w:sz w:val="22"/>
              </w:rPr>
            </w:pPr>
            <w:r>
              <w:rPr>
                <w:sz w:val="22"/>
              </w:rPr>
              <w:t>14</w:t>
            </w:r>
          </w:p>
        </w:tc>
        <w:tc>
          <w:tcPr>
            <w:tcW w:w="1687" w:type="dxa"/>
          </w:tcPr>
          <w:p w14:paraId="11DABD37" w14:textId="77777777" w:rsidR="001B1FA0" w:rsidRDefault="001B1FA0">
            <w:pPr>
              <w:rPr>
                <w:sz w:val="22"/>
              </w:rPr>
            </w:pPr>
          </w:p>
        </w:tc>
        <w:tc>
          <w:tcPr>
            <w:tcW w:w="2093" w:type="dxa"/>
          </w:tcPr>
          <w:p w14:paraId="0F99A121" w14:textId="6CDD20F5" w:rsidR="001B1FA0" w:rsidRDefault="00225318">
            <w:pPr>
              <w:rPr>
                <w:sz w:val="22"/>
              </w:rPr>
            </w:pPr>
            <w:r>
              <w:rPr>
                <w:sz w:val="22"/>
              </w:rPr>
              <w:t>Inflation</w:t>
            </w:r>
          </w:p>
        </w:tc>
        <w:tc>
          <w:tcPr>
            <w:tcW w:w="4788" w:type="dxa"/>
          </w:tcPr>
          <w:p w14:paraId="13C720AB" w14:textId="28C0BD10" w:rsidR="001B1FA0" w:rsidRDefault="00225318">
            <w:pPr>
              <w:rPr>
                <w:sz w:val="22"/>
              </w:rPr>
            </w:pPr>
            <w:r>
              <w:rPr>
                <w:sz w:val="22"/>
              </w:rPr>
              <w:t>Sachs</w:t>
            </w:r>
            <w:r w:rsidRPr="00820E67">
              <w:rPr>
                <w:i/>
                <w:sz w:val="22"/>
              </w:rPr>
              <w:t>, End of Poverty</w:t>
            </w:r>
            <w:r>
              <w:rPr>
                <w:sz w:val="22"/>
              </w:rPr>
              <w:t>, Ch.5</w:t>
            </w:r>
          </w:p>
        </w:tc>
      </w:tr>
      <w:tr w:rsidR="00F72F7A" w:rsidRPr="00985F04" w14:paraId="204F51FC" w14:textId="77777777" w:rsidTr="00826A68">
        <w:tc>
          <w:tcPr>
            <w:tcW w:w="1008" w:type="dxa"/>
          </w:tcPr>
          <w:p w14:paraId="38B0094B" w14:textId="32EE1809" w:rsidR="00F72F7A" w:rsidRPr="00985F04" w:rsidRDefault="00225318">
            <w:pPr>
              <w:rPr>
                <w:sz w:val="22"/>
              </w:rPr>
            </w:pPr>
            <w:r>
              <w:rPr>
                <w:sz w:val="22"/>
              </w:rPr>
              <w:t>16</w:t>
            </w:r>
          </w:p>
        </w:tc>
        <w:tc>
          <w:tcPr>
            <w:tcW w:w="1687" w:type="dxa"/>
          </w:tcPr>
          <w:p w14:paraId="546165AD" w14:textId="6E7C73CD" w:rsidR="00F72F7A" w:rsidRDefault="00225318">
            <w:pPr>
              <w:rPr>
                <w:sz w:val="22"/>
              </w:rPr>
            </w:pPr>
            <w:r>
              <w:rPr>
                <w:sz w:val="22"/>
              </w:rPr>
              <w:t>Test One</w:t>
            </w:r>
          </w:p>
        </w:tc>
        <w:tc>
          <w:tcPr>
            <w:tcW w:w="2093" w:type="dxa"/>
          </w:tcPr>
          <w:p w14:paraId="3786791C" w14:textId="65A259D5" w:rsidR="00F72F7A" w:rsidRDefault="00F72F7A">
            <w:pPr>
              <w:rPr>
                <w:sz w:val="22"/>
              </w:rPr>
            </w:pPr>
          </w:p>
        </w:tc>
        <w:tc>
          <w:tcPr>
            <w:tcW w:w="4788" w:type="dxa"/>
          </w:tcPr>
          <w:p w14:paraId="3CE10A27" w14:textId="77777777" w:rsidR="00F72F7A" w:rsidRDefault="00F72F7A">
            <w:pPr>
              <w:rPr>
                <w:sz w:val="22"/>
              </w:rPr>
            </w:pPr>
          </w:p>
        </w:tc>
      </w:tr>
      <w:tr w:rsidR="00EA4C6E" w:rsidRPr="00985F04" w14:paraId="6E31963F" w14:textId="77777777" w:rsidTr="00826A68">
        <w:tc>
          <w:tcPr>
            <w:tcW w:w="1008" w:type="dxa"/>
          </w:tcPr>
          <w:p w14:paraId="583DFCA3" w14:textId="60A35B89" w:rsidR="00EA4C6E" w:rsidRPr="00985F04" w:rsidRDefault="00225318">
            <w:pPr>
              <w:rPr>
                <w:sz w:val="22"/>
              </w:rPr>
            </w:pPr>
            <w:r>
              <w:rPr>
                <w:sz w:val="22"/>
              </w:rPr>
              <w:t>18</w:t>
            </w:r>
          </w:p>
        </w:tc>
        <w:tc>
          <w:tcPr>
            <w:tcW w:w="1687" w:type="dxa"/>
          </w:tcPr>
          <w:p w14:paraId="5D11DD2B" w14:textId="6A2DFB5E" w:rsidR="00EA4C6E" w:rsidRPr="00985F04" w:rsidRDefault="00EA4C6E">
            <w:pPr>
              <w:rPr>
                <w:sz w:val="22"/>
              </w:rPr>
            </w:pPr>
          </w:p>
        </w:tc>
        <w:tc>
          <w:tcPr>
            <w:tcW w:w="2093" w:type="dxa"/>
          </w:tcPr>
          <w:p w14:paraId="115EA04D" w14:textId="7CBE1538" w:rsidR="00EA4C6E" w:rsidRPr="00985F04" w:rsidRDefault="00225318">
            <w:pPr>
              <w:rPr>
                <w:sz w:val="22"/>
              </w:rPr>
            </w:pPr>
            <w:r>
              <w:rPr>
                <w:sz w:val="22"/>
              </w:rPr>
              <w:t>Trade</w:t>
            </w:r>
          </w:p>
        </w:tc>
        <w:tc>
          <w:tcPr>
            <w:tcW w:w="4788" w:type="dxa"/>
          </w:tcPr>
          <w:p w14:paraId="7638701A" w14:textId="00C3E536" w:rsidR="00EA4C6E" w:rsidRPr="00985F04" w:rsidRDefault="00EA4C6E">
            <w:pPr>
              <w:rPr>
                <w:sz w:val="22"/>
              </w:rPr>
            </w:pPr>
          </w:p>
        </w:tc>
      </w:tr>
      <w:tr w:rsidR="00F72F7A" w:rsidRPr="00985F04" w14:paraId="040F46B3" w14:textId="77777777" w:rsidTr="00826A68">
        <w:tc>
          <w:tcPr>
            <w:tcW w:w="1008" w:type="dxa"/>
          </w:tcPr>
          <w:p w14:paraId="35E750C6" w14:textId="40AE82E1" w:rsidR="00F72F7A" w:rsidRDefault="00225318">
            <w:pPr>
              <w:rPr>
                <w:sz w:val="22"/>
              </w:rPr>
            </w:pPr>
            <w:r>
              <w:rPr>
                <w:sz w:val="22"/>
              </w:rPr>
              <w:t>2</w:t>
            </w:r>
            <w:r w:rsidR="00F707C2">
              <w:rPr>
                <w:sz w:val="22"/>
              </w:rPr>
              <w:t>1</w:t>
            </w:r>
          </w:p>
        </w:tc>
        <w:tc>
          <w:tcPr>
            <w:tcW w:w="1687" w:type="dxa"/>
          </w:tcPr>
          <w:p w14:paraId="06128C42" w14:textId="14B88D9B" w:rsidR="00F72F7A" w:rsidRPr="00985F04" w:rsidRDefault="00F72F7A">
            <w:pPr>
              <w:rPr>
                <w:sz w:val="22"/>
              </w:rPr>
            </w:pPr>
          </w:p>
        </w:tc>
        <w:tc>
          <w:tcPr>
            <w:tcW w:w="2093" w:type="dxa"/>
          </w:tcPr>
          <w:p w14:paraId="109B68AA" w14:textId="62AE9CB4" w:rsidR="00F72F7A" w:rsidRDefault="00F707C2">
            <w:pPr>
              <w:rPr>
                <w:sz w:val="22"/>
              </w:rPr>
            </w:pPr>
            <w:r>
              <w:rPr>
                <w:sz w:val="22"/>
              </w:rPr>
              <w:t>Trade</w:t>
            </w:r>
          </w:p>
        </w:tc>
        <w:tc>
          <w:tcPr>
            <w:tcW w:w="4788" w:type="dxa"/>
          </w:tcPr>
          <w:p w14:paraId="350B0D70" w14:textId="763D03A8" w:rsidR="00F72F7A" w:rsidRDefault="00F707C2" w:rsidP="00700F59">
            <w:pPr>
              <w:rPr>
                <w:sz w:val="22"/>
              </w:rPr>
            </w:pPr>
            <w:r w:rsidRPr="00820E67">
              <w:rPr>
                <w:i/>
                <w:sz w:val="22"/>
              </w:rPr>
              <w:t>World Development Report 1987</w:t>
            </w:r>
            <w:r>
              <w:rPr>
                <w:sz w:val="22"/>
              </w:rPr>
              <w:t>, Ch. 5</w:t>
            </w:r>
          </w:p>
        </w:tc>
      </w:tr>
      <w:tr w:rsidR="00EA4C6E" w:rsidRPr="00985F04" w14:paraId="63631065" w14:textId="77777777" w:rsidTr="00826A68">
        <w:tc>
          <w:tcPr>
            <w:tcW w:w="1008" w:type="dxa"/>
          </w:tcPr>
          <w:p w14:paraId="7F5DD203" w14:textId="4184064A" w:rsidR="00EA4C6E" w:rsidRPr="00985F04" w:rsidRDefault="00225318">
            <w:pPr>
              <w:rPr>
                <w:sz w:val="22"/>
              </w:rPr>
            </w:pPr>
            <w:r>
              <w:rPr>
                <w:sz w:val="22"/>
              </w:rPr>
              <w:t>2</w:t>
            </w:r>
            <w:r w:rsidR="00F707C2">
              <w:rPr>
                <w:sz w:val="22"/>
              </w:rPr>
              <w:t>3</w:t>
            </w:r>
          </w:p>
        </w:tc>
        <w:tc>
          <w:tcPr>
            <w:tcW w:w="1687" w:type="dxa"/>
          </w:tcPr>
          <w:p w14:paraId="4D4EC948" w14:textId="39FB4F66" w:rsidR="00EA4C6E" w:rsidRPr="00985F04" w:rsidRDefault="00EA4C6E">
            <w:pPr>
              <w:rPr>
                <w:sz w:val="22"/>
              </w:rPr>
            </w:pPr>
          </w:p>
        </w:tc>
        <w:tc>
          <w:tcPr>
            <w:tcW w:w="2093" w:type="dxa"/>
          </w:tcPr>
          <w:p w14:paraId="628CA34D" w14:textId="687D6D37" w:rsidR="00EA4C6E" w:rsidRPr="00985F04" w:rsidRDefault="00225318">
            <w:pPr>
              <w:rPr>
                <w:sz w:val="22"/>
              </w:rPr>
            </w:pPr>
            <w:r>
              <w:rPr>
                <w:sz w:val="22"/>
              </w:rPr>
              <w:t>Institutions</w:t>
            </w:r>
          </w:p>
        </w:tc>
        <w:tc>
          <w:tcPr>
            <w:tcW w:w="4788" w:type="dxa"/>
          </w:tcPr>
          <w:p w14:paraId="48619A23" w14:textId="4851174C" w:rsidR="00EA4C6E" w:rsidRPr="00985F04" w:rsidRDefault="00225318" w:rsidP="00700F59">
            <w:pPr>
              <w:rPr>
                <w:sz w:val="22"/>
              </w:rPr>
            </w:pPr>
            <w:r>
              <w:rPr>
                <w:sz w:val="22"/>
              </w:rPr>
              <w:t xml:space="preserve">Acemoglu and Robinson, </w:t>
            </w:r>
            <w:r w:rsidRPr="000A0523">
              <w:rPr>
                <w:i/>
                <w:sz w:val="22"/>
              </w:rPr>
              <w:t>Why Nations Fail</w:t>
            </w:r>
            <w:r>
              <w:rPr>
                <w:sz w:val="22"/>
              </w:rPr>
              <w:t>, Ch. 11</w:t>
            </w:r>
          </w:p>
        </w:tc>
      </w:tr>
      <w:tr w:rsidR="00F72F7A" w:rsidRPr="00985F04" w14:paraId="3036C0DD" w14:textId="77777777" w:rsidTr="00826A68">
        <w:tc>
          <w:tcPr>
            <w:tcW w:w="1008" w:type="dxa"/>
          </w:tcPr>
          <w:p w14:paraId="69A237A6" w14:textId="62A2DB9C" w:rsidR="00F72F7A" w:rsidRDefault="00225318">
            <w:pPr>
              <w:rPr>
                <w:sz w:val="22"/>
              </w:rPr>
            </w:pPr>
            <w:r>
              <w:rPr>
                <w:sz w:val="22"/>
              </w:rPr>
              <w:t>2</w:t>
            </w:r>
            <w:r w:rsidR="00F707C2">
              <w:rPr>
                <w:sz w:val="22"/>
              </w:rPr>
              <w:t>5</w:t>
            </w:r>
          </w:p>
        </w:tc>
        <w:tc>
          <w:tcPr>
            <w:tcW w:w="1687" w:type="dxa"/>
          </w:tcPr>
          <w:p w14:paraId="0F3DD404" w14:textId="1AAA2925" w:rsidR="00F72F7A" w:rsidRPr="00985F04" w:rsidRDefault="00F72F7A">
            <w:pPr>
              <w:rPr>
                <w:sz w:val="22"/>
              </w:rPr>
            </w:pPr>
          </w:p>
        </w:tc>
        <w:tc>
          <w:tcPr>
            <w:tcW w:w="2093" w:type="dxa"/>
          </w:tcPr>
          <w:p w14:paraId="51FB68D5" w14:textId="08C25663" w:rsidR="00F72F7A" w:rsidRDefault="00225318" w:rsidP="00700F59">
            <w:pPr>
              <w:rPr>
                <w:sz w:val="22"/>
              </w:rPr>
            </w:pPr>
            <w:r>
              <w:rPr>
                <w:sz w:val="22"/>
              </w:rPr>
              <w:t>Institutions</w:t>
            </w:r>
          </w:p>
        </w:tc>
        <w:tc>
          <w:tcPr>
            <w:tcW w:w="4788" w:type="dxa"/>
          </w:tcPr>
          <w:p w14:paraId="34F182E1" w14:textId="27FFFBB2" w:rsidR="00F72F7A" w:rsidRDefault="00225318" w:rsidP="000A0523">
            <w:pPr>
              <w:rPr>
                <w:sz w:val="22"/>
              </w:rPr>
            </w:pPr>
            <w:r>
              <w:rPr>
                <w:sz w:val="22"/>
              </w:rPr>
              <w:t xml:space="preserve">Acemoglu and Robinson, </w:t>
            </w:r>
            <w:r w:rsidRPr="000A0523">
              <w:rPr>
                <w:i/>
                <w:sz w:val="22"/>
              </w:rPr>
              <w:t>Why Nations Fail</w:t>
            </w:r>
            <w:r>
              <w:rPr>
                <w:sz w:val="22"/>
              </w:rPr>
              <w:t>, Ch. 12</w:t>
            </w:r>
          </w:p>
        </w:tc>
      </w:tr>
      <w:tr w:rsidR="00F72F7A" w:rsidRPr="00985F04" w14:paraId="3F0FBD66" w14:textId="77777777" w:rsidTr="00826A68">
        <w:tc>
          <w:tcPr>
            <w:tcW w:w="1008" w:type="dxa"/>
          </w:tcPr>
          <w:p w14:paraId="3F91B0EE" w14:textId="55BDDA63" w:rsidR="00F72F7A" w:rsidRDefault="00F707C2">
            <w:pPr>
              <w:rPr>
                <w:sz w:val="22"/>
              </w:rPr>
            </w:pPr>
            <w:r>
              <w:rPr>
                <w:sz w:val="22"/>
              </w:rPr>
              <w:t>28</w:t>
            </w:r>
          </w:p>
        </w:tc>
        <w:tc>
          <w:tcPr>
            <w:tcW w:w="1687" w:type="dxa"/>
          </w:tcPr>
          <w:p w14:paraId="533D81B6" w14:textId="77777777" w:rsidR="00F72F7A" w:rsidRPr="00985F04" w:rsidRDefault="00F72F7A">
            <w:pPr>
              <w:rPr>
                <w:sz w:val="22"/>
              </w:rPr>
            </w:pPr>
          </w:p>
        </w:tc>
        <w:tc>
          <w:tcPr>
            <w:tcW w:w="2093" w:type="dxa"/>
          </w:tcPr>
          <w:p w14:paraId="79A6087E" w14:textId="61586625" w:rsidR="00F72F7A" w:rsidRDefault="00225318" w:rsidP="00700F59">
            <w:pPr>
              <w:rPr>
                <w:sz w:val="22"/>
              </w:rPr>
            </w:pPr>
            <w:r>
              <w:rPr>
                <w:sz w:val="22"/>
              </w:rPr>
              <w:t>Corruption</w:t>
            </w:r>
          </w:p>
        </w:tc>
        <w:tc>
          <w:tcPr>
            <w:tcW w:w="4788" w:type="dxa"/>
          </w:tcPr>
          <w:p w14:paraId="71A0C0C2" w14:textId="433178DB" w:rsidR="00F72F7A" w:rsidRDefault="00225318" w:rsidP="000A0523">
            <w:pPr>
              <w:rPr>
                <w:sz w:val="22"/>
              </w:rPr>
            </w:pPr>
            <w:r>
              <w:rPr>
                <w:sz w:val="22"/>
              </w:rPr>
              <w:t>Bertrand, Djankov, Hanna, and Mullainathan, "Obtaining a Driver's License in India"</w:t>
            </w:r>
          </w:p>
        </w:tc>
      </w:tr>
      <w:tr w:rsidR="008F7CCE" w:rsidRPr="00985F04" w14:paraId="77D79304" w14:textId="77777777" w:rsidTr="00826A68">
        <w:tc>
          <w:tcPr>
            <w:tcW w:w="1008" w:type="dxa"/>
          </w:tcPr>
          <w:p w14:paraId="1B8773BE" w14:textId="2B22A8E6" w:rsidR="008F7CCE" w:rsidRDefault="00F707C2">
            <w:pPr>
              <w:rPr>
                <w:sz w:val="22"/>
              </w:rPr>
            </w:pPr>
            <w:r>
              <w:rPr>
                <w:sz w:val="22"/>
              </w:rPr>
              <w:t>30</w:t>
            </w:r>
          </w:p>
        </w:tc>
        <w:tc>
          <w:tcPr>
            <w:tcW w:w="1687" w:type="dxa"/>
          </w:tcPr>
          <w:p w14:paraId="36700183" w14:textId="4D63BC5C" w:rsidR="008F7CCE" w:rsidRPr="00985F04" w:rsidRDefault="00225318">
            <w:pPr>
              <w:rPr>
                <w:sz w:val="22"/>
              </w:rPr>
            </w:pPr>
            <w:r>
              <w:rPr>
                <w:sz w:val="22"/>
              </w:rPr>
              <w:t>Presentations</w:t>
            </w:r>
          </w:p>
        </w:tc>
        <w:tc>
          <w:tcPr>
            <w:tcW w:w="2093" w:type="dxa"/>
          </w:tcPr>
          <w:p w14:paraId="01F6CEFE" w14:textId="7FE4C9E9" w:rsidR="008F7CCE" w:rsidRDefault="008F7CCE" w:rsidP="00700F59">
            <w:pPr>
              <w:rPr>
                <w:sz w:val="22"/>
              </w:rPr>
            </w:pPr>
          </w:p>
        </w:tc>
        <w:tc>
          <w:tcPr>
            <w:tcW w:w="4788" w:type="dxa"/>
          </w:tcPr>
          <w:p w14:paraId="746F95ED" w14:textId="77777777" w:rsidR="008F7CCE" w:rsidRDefault="008F7CCE" w:rsidP="000A0523">
            <w:pPr>
              <w:rPr>
                <w:sz w:val="22"/>
              </w:rPr>
            </w:pPr>
          </w:p>
        </w:tc>
      </w:tr>
      <w:tr w:rsidR="00EA4C6E" w:rsidRPr="00985F04" w14:paraId="6579652A" w14:textId="77777777" w:rsidTr="00826A68">
        <w:tc>
          <w:tcPr>
            <w:tcW w:w="1008" w:type="dxa"/>
          </w:tcPr>
          <w:p w14:paraId="6A78F12B" w14:textId="65F5E9B4" w:rsidR="00EA4C6E" w:rsidRPr="00985F04" w:rsidRDefault="00F707C2">
            <w:pPr>
              <w:rPr>
                <w:sz w:val="22"/>
              </w:rPr>
            </w:pPr>
            <w:r>
              <w:rPr>
                <w:sz w:val="22"/>
              </w:rPr>
              <w:t>Oct. 2</w:t>
            </w:r>
          </w:p>
        </w:tc>
        <w:tc>
          <w:tcPr>
            <w:tcW w:w="1687" w:type="dxa"/>
          </w:tcPr>
          <w:p w14:paraId="3CC8EFD7" w14:textId="22B5774F" w:rsidR="00EA4C6E" w:rsidRPr="00985F04" w:rsidRDefault="00225318">
            <w:pPr>
              <w:rPr>
                <w:sz w:val="22"/>
              </w:rPr>
            </w:pPr>
            <w:r>
              <w:rPr>
                <w:sz w:val="22"/>
              </w:rPr>
              <w:t>Presentations</w:t>
            </w:r>
          </w:p>
        </w:tc>
        <w:tc>
          <w:tcPr>
            <w:tcW w:w="2093" w:type="dxa"/>
          </w:tcPr>
          <w:p w14:paraId="03A5D032" w14:textId="32AE9E5A" w:rsidR="00EA4C6E" w:rsidRPr="00985F04" w:rsidRDefault="00EA4C6E" w:rsidP="00700F59">
            <w:pPr>
              <w:rPr>
                <w:sz w:val="22"/>
              </w:rPr>
            </w:pPr>
          </w:p>
        </w:tc>
        <w:tc>
          <w:tcPr>
            <w:tcW w:w="4788" w:type="dxa"/>
          </w:tcPr>
          <w:p w14:paraId="0B30AD6A" w14:textId="01161C87" w:rsidR="00EA4C6E" w:rsidRPr="00985F04" w:rsidRDefault="00EA4C6E" w:rsidP="000A0523">
            <w:pPr>
              <w:rPr>
                <w:sz w:val="22"/>
              </w:rPr>
            </w:pPr>
          </w:p>
        </w:tc>
      </w:tr>
      <w:tr w:rsidR="00EA4C6E" w:rsidRPr="00985F04" w14:paraId="37CC3B36" w14:textId="77777777" w:rsidTr="00826A68">
        <w:tc>
          <w:tcPr>
            <w:tcW w:w="1008" w:type="dxa"/>
          </w:tcPr>
          <w:p w14:paraId="7D2AFC28" w14:textId="578A57FB" w:rsidR="00EA4C6E" w:rsidRPr="00985F04" w:rsidRDefault="00F707C2">
            <w:pPr>
              <w:rPr>
                <w:sz w:val="22"/>
              </w:rPr>
            </w:pPr>
            <w:r>
              <w:rPr>
                <w:sz w:val="22"/>
              </w:rPr>
              <w:t>5</w:t>
            </w:r>
          </w:p>
        </w:tc>
        <w:tc>
          <w:tcPr>
            <w:tcW w:w="1687" w:type="dxa"/>
          </w:tcPr>
          <w:p w14:paraId="75188D0E" w14:textId="26AED7C2" w:rsidR="00EA4C6E" w:rsidRPr="00985F04" w:rsidRDefault="00225318">
            <w:pPr>
              <w:rPr>
                <w:sz w:val="22"/>
              </w:rPr>
            </w:pPr>
            <w:r>
              <w:rPr>
                <w:sz w:val="22"/>
              </w:rPr>
              <w:t>Presentations</w:t>
            </w:r>
          </w:p>
        </w:tc>
        <w:tc>
          <w:tcPr>
            <w:tcW w:w="2093" w:type="dxa"/>
          </w:tcPr>
          <w:p w14:paraId="49E83C1C" w14:textId="0F89C09A" w:rsidR="00EA4C6E" w:rsidRPr="00985F04" w:rsidRDefault="00EA4C6E">
            <w:pPr>
              <w:rPr>
                <w:sz w:val="22"/>
              </w:rPr>
            </w:pPr>
          </w:p>
        </w:tc>
        <w:tc>
          <w:tcPr>
            <w:tcW w:w="4788" w:type="dxa"/>
          </w:tcPr>
          <w:p w14:paraId="6D56D8E8" w14:textId="70962F36" w:rsidR="00EA4C6E" w:rsidRPr="00985F04" w:rsidRDefault="00EA4C6E" w:rsidP="00700F59">
            <w:pPr>
              <w:rPr>
                <w:sz w:val="22"/>
              </w:rPr>
            </w:pPr>
          </w:p>
        </w:tc>
      </w:tr>
      <w:tr w:rsidR="00EA4C6E" w:rsidRPr="00985F04" w14:paraId="57C07D8B" w14:textId="77777777" w:rsidTr="00826A68">
        <w:tc>
          <w:tcPr>
            <w:tcW w:w="1008" w:type="dxa"/>
          </w:tcPr>
          <w:p w14:paraId="30C1738B" w14:textId="3FE94D3C" w:rsidR="00EA4C6E" w:rsidRPr="00985F04" w:rsidRDefault="00F707C2">
            <w:pPr>
              <w:rPr>
                <w:sz w:val="22"/>
              </w:rPr>
            </w:pPr>
            <w:r>
              <w:rPr>
                <w:sz w:val="22"/>
              </w:rPr>
              <w:t>7</w:t>
            </w:r>
          </w:p>
        </w:tc>
        <w:tc>
          <w:tcPr>
            <w:tcW w:w="1687" w:type="dxa"/>
          </w:tcPr>
          <w:p w14:paraId="087A6C33" w14:textId="1C9800F3" w:rsidR="00EA4C6E" w:rsidRPr="00985F04" w:rsidRDefault="00225318">
            <w:pPr>
              <w:rPr>
                <w:sz w:val="22"/>
              </w:rPr>
            </w:pPr>
            <w:r>
              <w:rPr>
                <w:sz w:val="22"/>
              </w:rPr>
              <w:t>Presentations</w:t>
            </w:r>
          </w:p>
        </w:tc>
        <w:tc>
          <w:tcPr>
            <w:tcW w:w="2093" w:type="dxa"/>
          </w:tcPr>
          <w:p w14:paraId="5B9585B1" w14:textId="6911A0BA" w:rsidR="00EA4C6E" w:rsidRPr="00985F04" w:rsidRDefault="00EA4C6E" w:rsidP="000A0523">
            <w:pPr>
              <w:rPr>
                <w:sz w:val="22"/>
              </w:rPr>
            </w:pPr>
          </w:p>
        </w:tc>
        <w:tc>
          <w:tcPr>
            <w:tcW w:w="4788" w:type="dxa"/>
          </w:tcPr>
          <w:p w14:paraId="1236B4BD" w14:textId="6F6CFCF7" w:rsidR="00EA4C6E" w:rsidRPr="00985F04" w:rsidRDefault="00EA4C6E">
            <w:pPr>
              <w:rPr>
                <w:sz w:val="22"/>
              </w:rPr>
            </w:pPr>
          </w:p>
        </w:tc>
      </w:tr>
      <w:tr w:rsidR="00BA1ADF" w:rsidRPr="00985F04" w14:paraId="65F017A8" w14:textId="77777777" w:rsidTr="00826A68">
        <w:tc>
          <w:tcPr>
            <w:tcW w:w="1008" w:type="dxa"/>
          </w:tcPr>
          <w:p w14:paraId="22C43DF2" w14:textId="70643B0E" w:rsidR="00BA1ADF" w:rsidRDefault="00F707C2">
            <w:pPr>
              <w:rPr>
                <w:sz w:val="22"/>
              </w:rPr>
            </w:pPr>
            <w:r>
              <w:rPr>
                <w:sz w:val="22"/>
              </w:rPr>
              <w:t>9</w:t>
            </w:r>
          </w:p>
        </w:tc>
        <w:tc>
          <w:tcPr>
            <w:tcW w:w="1687" w:type="dxa"/>
          </w:tcPr>
          <w:p w14:paraId="5D8941A8" w14:textId="106E4A16" w:rsidR="00BA1ADF" w:rsidRPr="00985F04" w:rsidRDefault="00225318">
            <w:pPr>
              <w:rPr>
                <w:sz w:val="22"/>
              </w:rPr>
            </w:pPr>
            <w:r>
              <w:rPr>
                <w:sz w:val="22"/>
              </w:rPr>
              <w:t>Paper Due</w:t>
            </w:r>
          </w:p>
        </w:tc>
        <w:tc>
          <w:tcPr>
            <w:tcW w:w="2093" w:type="dxa"/>
          </w:tcPr>
          <w:p w14:paraId="75A8B494" w14:textId="62AA01FB" w:rsidR="00BA1ADF" w:rsidRDefault="00F707C2">
            <w:pPr>
              <w:rPr>
                <w:sz w:val="22"/>
              </w:rPr>
            </w:pPr>
            <w:r>
              <w:rPr>
                <w:sz w:val="22"/>
              </w:rPr>
              <w:t>Policy Failures</w:t>
            </w:r>
          </w:p>
        </w:tc>
        <w:tc>
          <w:tcPr>
            <w:tcW w:w="4788" w:type="dxa"/>
          </w:tcPr>
          <w:p w14:paraId="642476D8" w14:textId="77777777" w:rsidR="00BA1ADF" w:rsidRDefault="00BA1ADF">
            <w:pPr>
              <w:rPr>
                <w:sz w:val="22"/>
              </w:rPr>
            </w:pPr>
          </w:p>
        </w:tc>
      </w:tr>
      <w:tr w:rsidR="00BA1ADF" w:rsidRPr="00985F04" w14:paraId="5CE55475" w14:textId="77777777" w:rsidTr="00826A68">
        <w:tc>
          <w:tcPr>
            <w:tcW w:w="1008" w:type="dxa"/>
          </w:tcPr>
          <w:p w14:paraId="46C8640B" w14:textId="17882EF8" w:rsidR="00BA1ADF" w:rsidRDefault="00F707C2">
            <w:pPr>
              <w:rPr>
                <w:sz w:val="22"/>
              </w:rPr>
            </w:pPr>
            <w:r>
              <w:rPr>
                <w:sz w:val="22"/>
              </w:rPr>
              <w:lastRenderedPageBreak/>
              <w:t>12</w:t>
            </w:r>
          </w:p>
        </w:tc>
        <w:tc>
          <w:tcPr>
            <w:tcW w:w="1687" w:type="dxa"/>
          </w:tcPr>
          <w:p w14:paraId="10B2D5F0" w14:textId="77777777" w:rsidR="00BA1ADF" w:rsidRPr="00985F04" w:rsidRDefault="00BA1ADF">
            <w:pPr>
              <w:rPr>
                <w:sz w:val="22"/>
              </w:rPr>
            </w:pPr>
          </w:p>
        </w:tc>
        <w:tc>
          <w:tcPr>
            <w:tcW w:w="2093" w:type="dxa"/>
          </w:tcPr>
          <w:p w14:paraId="37C606CB" w14:textId="0ACDB05A" w:rsidR="00BA1ADF" w:rsidRDefault="00BA1ADF">
            <w:pPr>
              <w:rPr>
                <w:sz w:val="22"/>
              </w:rPr>
            </w:pPr>
            <w:r>
              <w:rPr>
                <w:sz w:val="22"/>
              </w:rPr>
              <w:t>World Bank</w:t>
            </w:r>
          </w:p>
        </w:tc>
        <w:tc>
          <w:tcPr>
            <w:tcW w:w="4788" w:type="dxa"/>
          </w:tcPr>
          <w:p w14:paraId="42FF72D6" w14:textId="72BF4909" w:rsidR="00BA1ADF" w:rsidRDefault="00BA1ADF">
            <w:pPr>
              <w:rPr>
                <w:sz w:val="22"/>
              </w:rPr>
            </w:pPr>
            <w:r>
              <w:rPr>
                <w:sz w:val="22"/>
              </w:rPr>
              <w:t>George and Sabelli</w:t>
            </w:r>
            <w:r w:rsidRPr="00E711E6">
              <w:rPr>
                <w:i/>
                <w:sz w:val="22"/>
              </w:rPr>
              <w:t>, Faith and Credit,</w:t>
            </w:r>
            <w:r>
              <w:rPr>
                <w:sz w:val="22"/>
              </w:rPr>
              <w:t xml:space="preserve"> Ch.</w:t>
            </w:r>
            <w:r w:rsidR="00225318">
              <w:rPr>
                <w:sz w:val="22"/>
              </w:rPr>
              <w:t>1–3</w:t>
            </w:r>
          </w:p>
        </w:tc>
      </w:tr>
      <w:tr w:rsidR="00EA4C6E" w:rsidRPr="00985F04" w14:paraId="370F6D98" w14:textId="77777777" w:rsidTr="00826A68">
        <w:tc>
          <w:tcPr>
            <w:tcW w:w="1008" w:type="dxa"/>
          </w:tcPr>
          <w:p w14:paraId="268D4709" w14:textId="3BF2770D" w:rsidR="00EA4C6E" w:rsidRPr="00985F04" w:rsidRDefault="00F707C2">
            <w:pPr>
              <w:rPr>
                <w:sz w:val="22"/>
              </w:rPr>
            </w:pPr>
            <w:r>
              <w:rPr>
                <w:sz w:val="22"/>
              </w:rPr>
              <w:t>14</w:t>
            </w:r>
          </w:p>
        </w:tc>
        <w:tc>
          <w:tcPr>
            <w:tcW w:w="1687" w:type="dxa"/>
          </w:tcPr>
          <w:p w14:paraId="14EADEDE" w14:textId="77777777" w:rsidR="00EA4C6E" w:rsidRPr="00985F04" w:rsidRDefault="00EA4C6E">
            <w:pPr>
              <w:rPr>
                <w:sz w:val="22"/>
              </w:rPr>
            </w:pPr>
          </w:p>
        </w:tc>
        <w:tc>
          <w:tcPr>
            <w:tcW w:w="2093" w:type="dxa"/>
          </w:tcPr>
          <w:p w14:paraId="11749FC7" w14:textId="77777777" w:rsidR="00EA4C6E" w:rsidRPr="00985F04" w:rsidRDefault="00B73FE3">
            <w:pPr>
              <w:rPr>
                <w:sz w:val="22"/>
              </w:rPr>
            </w:pPr>
            <w:r>
              <w:rPr>
                <w:sz w:val="22"/>
              </w:rPr>
              <w:t>World Bank</w:t>
            </w:r>
          </w:p>
        </w:tc>
        <w:tc>
          <w:tcPr>
            <w:tcW w:w="4788" w:type="dxa"/>
          </w:tcPr>
          <w:p w14:paraId="42224074" w14:textId="35FEC543" w:rsidR="00EA4C6E" w:rsidRPr="00985F04" w:rsidRDefault="00B73FE3">
            <w:pPr>
              <w:rPr>
                <w:sz w:val="22"/>
              </w:rPr>
            </w:pPr>
            <w:r>
              <w:rPr>
                <w:sz w:val="22"/>
              </w:rPr>
              <w:t>George and Sabelli</w:t>
            </w:r>
            <w:r w:rsidRPr="00E711E6">
              <w:rPr>
                <w:i/>
                <w:sz w:val="22"/>
              </w:rPr>
              <w:t>, Faith and Credit,</w:t>
            </w:r>
            <w:r w:rsidR="00BA1ADF">
              <w:rPr>
                <w:sz w:val="22"/>
              </w:rPr>
              <w:t xml:space="preserve"> Ch. </w:t>
            </w:r>
            <w:r w:rsidR="00225318">
              <w:rPr>
                <w:sz w:val="22"/>
              </w:rPr>
              <w:t>4, 7</w:t>
            </w:r>
          </w:p>
        </w:tc>
      </w:tr>
      <w:tr w:rsidR="00EA4C6E" w:rsidRPr="00985F04" w14:paraId="2E9972DE" w14:textId="77777777" w:rsidTr="00826A68">
        <w:tc>
          <w:tcPr>
            <w:tcW w:w="1008" w:type="dxa"/>
          </w:tcPr>
          <w:p w14:paraId="787C86A6" w14:textId="7F2A23CA" w:rsidR="00EA4C6E" w:rsidRPr="00985F04" w:rsidRDefault="00F707C2">
            <w:pPr>
              <w:rPr>
                <w:sz w:val="22"/>
              </w:rPr>
            </w:pPr>
            <w:r>
              <w:rPr>
                <w:sz w:val="22"/>
              </w:rPr>
              <w:t>16</w:t>
            </w:r>
          </w:p>
        </w:tc>
        <w:tc>
          <w:tcPr>
            <w:tcW w:w="1687" w:type="dxa"/>
          </w:tcPr>
          <w:p w14:paraId="5C467C4C" w14:textId="77777777" w:rsidR="00EA4C6E" w:rsidRPr="00985F04" w:rsidRDefault="00EA4C6E">
            <w:pPr>
              <w:rPr>
                <w:sz w:val="22"/>
              </w:rPr>
            </w:pPr>
          </w:p>
        </w:tc>
        <w:tc>
          <w:tcPr>
            <w:tcW w:w="2093" w:type="dxa"/>
          </w:tcPr>
          <w:p w14:paraId="171B6254" w14:textId="77777777" w:rsidR="00EA4C6E" w:rsidRPr="00985F04" w:rsidRDefault="00B73FE3" w:rsidP="00C17597">
            <w:pPr>
              <w:rPr>
                <w:sz w:val="22"/>
              </w:rPr>
            </w:pPr>
            <w:r>
              <w:rPr>
                <w:sz w:val="22"/>
              </w:rPr>
              <w:t>IMF</w:t>
            </w:r>
          </w:p>
        </w:tc>
        <w:tc>
          <w:tcPr>
            <w:tcW w:w="4788" w:type="dxa"/>
          </w:tcPr>
          <w:p w14:paraId="1097E784" w14:textId="77777777" w:rsidR="00EA4C6E" w:rsidRPr="00985F04" w:rsidRDefault="00B73FE3">
            <w:pPr>
              <w:rPr>
                <w:sz w:val="22"/>
              </w:rPr>
            </w:pPr>
            <w:r>
              <w:rPr>
                <w:sz w:val="22"/>
              </w:rPr>
              <w:t xml:space="preserve">Stiglitz, </w:t>
            </w:r>
            <w:r w:rsidRPr="00E711E6">
              <w:rPr>
                <w:i/>
                <w:sz w:val="22"/>
              </w:rPr>
              <w:t>Globalization and its Discontents,</w:t>
            </w:r>
            <w:r>
              <w:rPr>
                <w:sz w:val="22"/>
              </w:rPr>
              <w:t xml:space="preserve"> Ch. 2, 4</w:t>
            </w:r>
          </w:p>
        </w:tc>
      </w:tr>
      <w:tr w:rsidR="00EA4C6E" w:rsidRPr="00985F04" w14:paraId="044BA7AB" w14:textId="77777777" w:rsidTr="00826A68">
        <w:tc>
          <w:tcPr>
            <w:tcW w:w="1008" w:type="dxa"/>
          </w:tcPr>
          <w:p w14:paraId="4F582D68" w14:textId="578BC7D0" w:rsidR="00EA4C6E" w:rsidRPr="00985F04" w:rsidRDefault="00F707C2">
            <w:pPr>
              <w:rPr>
                <w:sz w:val="22"/>
              </w:rPr>
            </w:pPr>
            <w:r>
              <w:rPr>
                <w:sz w:val="22"/>
              </w:rPr>
              <w:t>19</w:t>
            </w:r>
          </w:p>
        </w:tc>
        <w:tc>
          <w:tcPr>
            <w:tcW w:w="1687" w:type="dxa"/>
          </w:tcPr>
          <w:p w14:paraId="04D2D7C2" w14:textId="77777777" w:rsidR="00EA4C6E" w:rsidRPr="00985F04" w:rsidRDefault="00EA4C6E">
            <w:pPr>
              <w:rPr>
                <w:sz w:val="22"/>
              </w:rPr>
            </w:pPr>
          </w:p>
        </w:tc>
        <w:tc>
          <w:tcPr>
            <w:tcW w:w="2093" w:type="dxa"/>
          </w:tcPr>
          <w:p w14:paraId="27ABF350" w14:textId="50092E2F" w:rsidR="00EA4C6E" w:rsidRPr="00985F04" w:rsidRDefault="003C5FDF" w:rsidP="00B73FE3">
            <w:pPr>
              <w:rPr>
                <w:sz w:val="22"/>
              </w:rPr>
            </w:pPr>
            <w:r>
              <w:rPr>
                <w:sz w:val="22"/>
              </w:rPr>
              <w:t>Sachs’</w:t>
            </w:r>
            <w:r w:rsidR="00B73FE3">
              <w:rPr>
                <w:sz w:val="22"/>
              </w:rPr>
              <w:t xml:space="preserve"> Solution</w:t>
            </w:r>
          </w:p>
        </w:tc>
        <w:tc>
          <w:tcPr>
            <w:tcW w:w="4788" w:type="dxa"/>
          </w:tcPr>
          <w:p w14:paraId="0AA202A2" w14:textId="13B6E539" w:rsidR="00EA4C6E" w:rsidRPr="00985F04" w:rsidRDefault="00B73FE3">
            <w:pPr>
              <w:rPr>
                <w:sz w:val="22"/>
              </w:rPr>
            </w:pPr>
            <w:r>
              <w:rPr>
                <w:sz w:val="22"/>
              </w:rPr>
              <w:t>Sachs</w:t>
            </w:r>
            <w:r w:rsidRPr="00820E67">
              <w:rPr>
                <w:i/>
                <w:sz w:val="22"/>
              </w:rPr>
              <w:t>, End of Poverty</w:t>
            </w:r>
            <w:r w:rsidR="00BA1ADF">
              <w:rPr>
                <w:sz w:val="22"/>
              </w:rPr>
              <w:t>, Ch.13–15</w:t>
            </w:r>
          </w:p>
        </w:tc>
      </w:tr>
      <w:tr w:rsidR="00BA1ADF" w:rsidRPr="00985F04" w14:paraId="2F161B6E" w14:textId="77777777" w:rsidTr="00826A68">
        <w:tc>
          <w:tcPr>
            <w:tcW w:w="1008" w:type="dxa"/>
          </w:tcPr>
          <w:p w14:paraId="4FA90871" w14:textId="2C5E50B6" w:rsidR="00BA1ADF" w:rsidRDefault="00F707C2">
            <w:pPr>
              <w:rPr>
                <w:sz w:val="22"/>
              </w:rPr>
            </w:pPr>
            <w:r>
              <w:rPr>
                <w:sz w:val="22"/>
              </w:rPr>
              <w:t>21</w:t>
            </w:r>
          </w:p>
        </w:tc>
        <w:tc>
          <w:tcPr>
            <w:tcW w:w="1687" w:type="dxa"/>
          </w:tcPr>
          <w:p w14:paraId="22B5BB02" w14:textId="77777777" w:rsidR="00BA1ADF" w:rsidRPr="00985F04" w:rsidRDefault="00BA1ADF">
            <w:pPr>
              <w:rPr>
                <w:sz w:val="22"/>
              </w:rPr>
            </w:pPr>
          </w:p>
        </w:tc>
        <w:tc>
          <w:tcPr>
            <w:tcW w:w="2093" w:type="dxa"/>
          </w:tcPr>
          <w:p w14:paraId="30D3FB0B" w14:textId="58E7EC96" w:rsidR="00BA1ADF" w:rsidRDefault="003C5FDF">
            <w:pPr>
              <w:rPr>
                <w:sz w:val="22"/>
              </w:rPr>
            </w:pPr>
            <w:r>
              <w:rPr>
                <w:sz w:val="22"/>
              </w:rPr>
              <w:t>Sachs’</w:t>
            </w:r>
            <w:r w:rsidR="00BA1ADF">
              <w:rPr>
                <w:sz w:val="22"/>
              </w:rPr>
              <w:t xml:space="preserve"> Solution</w:t>
            </w:r>
          </w:p>
        </w:tc>
        <w:tc>
          <w:tcPr>
            <w:tcW w:w="4788" w:type="dxa"/>
          </w:tcPr>
          <w:p w14:paraId="4F529B21" w14:textId="1A823BC8" w:rsidR="00BA1ADF" w:rsidRPr="00985F04" w:rsidRDefault="00BA1ADF">
            <w:pPr>
              <w:rPr>
                <w:sz w:val="22"/>
              </w:rPr>
            </w:pPr>
            <w:r>
              <w:rPr>
                <w:sz w:val="22"/>
              </w:rPr>
              <w:t>Sachs</w:t>
            </w:r>
            <w:r w:rsidRPr="00820E67">
              <w:rPr>
                <w:i/>
                <w:sz w:val="22"/>
              </w:rPr>
              <w:t>, End of Poverty</w:t>
            </w:r>
            <w:r>
              <w:rPr>
                <w:sz w:val="22"/>
              </w:rPr>
              <w:t>, Ch.16–17</w:t>
            </w:r>
          </w:p>
        </w:tc>
      </w:tr>
      <w:tr w:rsidR="00F707C2" w:rsidRPr="00985F04" w14:paraId="53D72879" w14:textId="77777777" w:rsidTr="00826A68">
        <w:tc>
          <w:tcPr>
            <w:tcW w:w="1008" w:type="dxa"/>
          </w:tcPr>
          <w:p w14:paraId="2274CC0C" w14:textId="6F003FD3" w:rsidR="00F707C2" w:rsidRDefault="00F707C2">
            <w:pPr>
              <w:rPr>
                <w:sz w:val="22"/>
              </w:rPr>
            </w:pPr>
            <w:r>
              <w:rPr>
                <w:sz w:val="22"/>
              </w:rPr>
              <w:t>23</w:t>
            </w:r>
          </w:p>
        </w:tc>
        <w:tc>
          <w:tcPr>
            <w:tcW w:w="1687" w:type="dxa"/>
          </w:tcPr>
          <w:p w14:paraId="75C49C82" w14:textId="30F728AB" w:rsidR="00F707C2" w:rsidRPr="00985F04" w:rsidRDefault="00F707C2">
            <w:pPr>
              <w:rPr>
                <w:sz w:val="22"/>
              </w:rPr>
            </w:pPr>
            <w:r>
              <w:rPr>
                <w:sz w:val="22"/>
              </w:rPr>
              <w:t>Test Two</w:t>
            </w:r>
          </w:p>
        </w:tc>
        <w:tc>
          <w:tcPr>
            <w:tcW w:w="2093" w:type="dxa"/>
          </w:tcPr>
          <w:p w14:paraId="12B51141" w14:textId="77777777" w:rsidR="00F707C2" w:rsidRDefault="00F707C2">
            <w:pPr>
              <w:rPr>
                <w:sz w:val="22"/>
              </w:rPr>
            </w:pPr>
          </w:p>
        </w:tc>
        <w:tc>
          <w:tcPr>
            <w:tcW w:w="4788" w:type="dxa"/>
          </w:tcPr>
          <w:p w14:paraId="47639EFD" w14:textId="77777777" w:rsidR="00F707C2" w:rsidRPr="00985F04" w:rsidRDefault="00F707C2" w:rsidP="00BA1ADF">
            <w:pPr>
              <w:rPr>
                <w:sz w:val="22"/>
              </w:rPr>
            </w:pPr>
          </w:p>
        </w:tc>
      </w:tr>
      <w:tr w:rsidR="00BA1ADF" w:rsidRPr="00985F04" w14:paraId="7216FC69" w14:textId="77777777" w:rsidTr="00826A68">
        <w:tc>
          <w:tcPr>
            <w:tcW w:w="1008" w:type="dxa"/>
          </w:tcPr>
          <w:p w14:paraId="7E2707A6" w14:textId="1F9F2B28" w:rsidR="00BA1ADF" w:rsidRDefault="00F707C2">
            <w:pPr>
              <w:rPr>
                <w:sz w:val="22"/>
              </w:rPr>
            </w:pPr>
            <w:r>
              <w:rPr>
                <w:sz w:val="22"/>
              </w:rPr>
              <w:t>26</w:t>
            </w:r>
          </w:p>
        </w:tc>
        <w:tc>
          <w:tcPr>
            <w:tcW w:w="1687" w:type="dxa"/>
          </w:tcPr>
          <w:p w14:paraId="3A5D7074" w14:textId="77777777" w:rsidR="00BA1ADF" w:rsidRPr="00985F04" w:rsidRDefault="00BA1ADF">
            <w:pPr>
              <w:rPr>
                <w:sz w:val="22"/>
              </w:rPr>
            </w:pPr>
          </w:p>
        </w:tc>
        <w:tc>
          <w:tcPr>
            <w:tcW w:w="2093" w:type="dxa"/>
          </w:tcPr>
          <w:p w14:paraId="2DAFE370" w14:textId="0E1A9D51" w:rsidR="00BA1ADF" w:rsidRDefault="00BA1ADF">
            <w:pPr>
              <w:rPr>
                <w:sz w:val="22"/>
              </w:rPr>
            </w:pPr>
            <w:r>
              <w:rPr>
                <w:sz w:val="22"/>
              </w:rPr>
              <w:t>Easterly's Diagnosis</w:t>
            </w:r>
          </w:p>
        </w:tc>
        <w:tc>
          <w:tcPr>
            <w:tcW w:w="4788" w:type="dxa"/>
          </w:tcPr>
          <w:p w14:paraId="4FB51C99" w14:textId="1DF1EBFF" w:rsidR="00BA1ADF" w:rsidRPr="00985F04" w:rsidRDefault="00BA1ADF" w:rsidP="00BA1ADF">
            <w:pPr>
              <w:rPr>
                <w:sz w:val="22"/>
              </w:rPr>
            </w:pPr>
            <w:r w:rsidRPr="00985F04">
              <w:rPr>
                <w:sz w:val="22"/>
              </w:rPr>
              <w:t>E</w:t>
            </w:r>
            <w:r>
              <w:rPr>
                <w:sz w:val="22"/>
              </w:rPr>
              <w:t xml:space="preserve">asterly, </w:t>
            </w:r>
            <w:r w:rsidRPr="00E711E6">
              <w:rPr>
                <w:i/>
                <w:sz w:val="22"/>
              </w:rPr>
              <w:t>The Elusive Quest</w:t>
            </w:r>
            <w:r>
              <w:rPr>
                <w:sz w:val="22"/>
              </w:rPr>
              <w:t>, Ch. 2–3</w:t>
            </w:r>
          </w:p>
        </w:tc>
      </w:tr>
      <w:tr w:rsidR="00EA4C6E" w:rsidRPr="00985F04" w14:paraId="7C513E4F" w14:textId="77777777" w:rsidTr="00826A68">
        <w:tc>
          <w:tcPr>
            <w:tcW w:w="1008" w:type="dxa"/>
          </w:tcPr>
          <w:p w14:paraId="66F6541B" w14:textId="683B6BDB" w:rsidR="00EA4C6E" w:rsidRPr="00985F04" w:rsidRDefault="00F707C2">
            <w:pPr>
              <w:rPr>
                <w:sz w:val="22"/>
              </w:rPr>
            </w:pPr>
            <w:r>
              <w:rPr>
                <w:sz w:val="22"/>
              </w:rPr>
              <w:t>28</w:t>
            </w:r>
          </w:p>
        </w:tc>
        <w:tc>
          <w:tcPr>
            <w:tcW w:w="1687" w:type="dxa"/>
          </w:tcPr>
          <w:p w14:paraId="13057663" w14:textId="77777777" w:rsidR="00EA4C6E" w:rsidRPr="00985F04" w:rsidRDefault="00EA4C6E">
            <w:pPr>
              <w:rPr>
                <w:sz w:val="22"/>
              </w:rPr>
            </w:pPr>
          </w:p>
        </w:tc>
        <w:tc>
          <w:tcPr>
            <w:tcW w:w="2093" w:type="dxa"/>
          </w:tcPr>
          <w:p w14:paraId="539B80FE" w14:textId="4555E3CA" w:rsidR="00EA4C6E" w:rsidRPr="00985F04" w:rsidRDefault="00CA7B39">
            <w:pPr>
              <w:rPr>
                <w:sz w:val="22"/>
              </w:rPr>
            </w:pPr>
            <w:r>
              <w:rPr>
                <w:sz w:val="22"/>
              </w:rPr>
              <w:t>Education &amp; Population</w:t>
            </w:r>
          </w:p>
        </w:tc>
        <w:tc>
          <w:tcPr>
            <w:tcW w:w="4788" w:type="dxa"/>
          </w:tcPr>
          <w:p w14:paraId="0FB05FA0" w14:textId="37EDA532" w:rsidR="00EA4C6E" w:rsidRPr="00985F04" w:rsidRDefault="00C17597">
            <w:pPr>
              <w:rPr>
                <w:sz w:val="22"/>
              </w:rPr>
            </w:pPr>
            <w:r w:rsidRPr="00985F04">
              <w:rPr>
                <w:sz w:val="22"/>
              </w:rPr>
              <w:t>E</w:t>
            </w:r>
            <w:r w:rsidR="00B73FE3">
              <w:rPr>
                <w:sz w:val="22"/>
              </w:rPr>
              <w:t>asterly,</w:t>
            </w:r>
            <w:r w:rsidR="00E711E6" w:rsidRPr="00E711E6">
              <w:rPr>
                <w:i/>
                <w:sz w:val="22"/>
              </w:rPr>
              <w:t xml:space="preserve"> The Elusive Quest</w:t>
            </w:r>
            <w:r w:rsidR="00E711E6">
              <w:rPr>
                <w:i/>
                <w:sz w:val="22"/>
              </w:rPr>
              <w:t>,</w:t>
            </w:r>
            <w:r w:rsidR="00BA1ADF">
              <w:rPr>
                <w:sz w:val="22"/>
              </w:rPr>
              <w:t xml:space="preserve"> Ch. 4–5</w:t>
            </w:r>
          </w:p>
        </w:tc>
      </w:tr>
      <w:tr w:rsidR="00EA4C6E" w:rsidRPr="00985F04" w14:paraId="7B492FA7" w14:textId="77777777" w:rsidTr="00826A68">
        <w:tc>
          <w:tcPr>
            <w:tcW w:w="1008" w:type="dxa"/>
          </w:tcPr>
          <w:p w14:paraId="53D05DF3" w14:textId="2FA012A7" w:rsidR="00EA4C6E" w:rsidRPr="00985F04" w:rsidRDefault="00F707C2">
            <w:pPr>
              <w:rPr>
                <w:sz w:val="22"/>
              </w:rPr>
            </w:pPr>
            <w:r>
              <w:rPr>
                <w:sz w:val="22"/>
              </w:rPr>
              <w:t>30</w:t>
            </w:r>
          </w:p>
        </w:tc>
        <w:tc>
          <w:tcPr>
            <w:tcW w:w="1687" w:type="dxa"/>
          </w:tcPr>
          <w:p w14:paraId="7BB119DA" w14:textId="4B782163" w:rsidR="00EA4C6E" w:rsidRPr="00985F04" w:rsidRDefault="00EA4C6E">
            <w:pPr>
              <w:rPr>
                <w:sz w:val="22"/>
              </w:rPr>
            </w:pPr>
          </w:p>
        </w:tc>
        <w:tc>
          <w:tcPr>
            <w:tcW w:w="2093" w:type="dxa"/>
          </w:tcPr>
          <w:p w14:paraId="5439B395" w14:textId="1509C9C6" w:rsidR="00EA4C6E" w:rsidRPr="00985F04" w:rsidRDefault="00CA7B39">
            <w:pPr>
              <w:rPr>
                <w:sz w:val="22"/>
              </w:rPr>
            </w:pPr>
            <w:r>
              <w:rPr>
                <w:sz w:val="22"/>
              </w:rPr>
              <w:t>Debt Relief</w:t>
            </w:r>
          </w:p>
        </w:tc>
        <w:tc>
          <w:tcPr>
            <w:tcW w:w="4788" w:type="dxa"/>
          </w:tcPr>
          <w:p w14:paraId="44AB50D7" w14:textId="524D7692" w:rsidR="00EA4C6E" w:rsidRPr="00985F04" w:rsidRDefault="00BA1ADF" w:rsidP="00BA1ADF">
            <w:pPr>
              <w:rPr>
                <w:sz w:val="22"/>
              </w:rPr>
            </w:pPr>
            <w:r w:rsidRPr="00985F04">
              <w:rPr>
                <w:sz w:val="22"/>
              </w:rPr>
              <w:t>E</w:t>
            </w:r>
            <w:r>
              <w:rPr>
                <w:sz w:val="22"/>
              </w:rPr>
              <w:t>asterly,</w:t>
            </w:r>
            <w:r w:rsidRPr="00E711E6">
              <w:rPr>
                <w:i/>
                <w:sz w:val="22"/>
              </w:rPr>
              <w:t xml:space="preserve"> The Elusive Quest</w:t>
            </w:r>
            <w:r>
              <w:rPr>
                <w:i/>
                <w:sz w:val="22"/>
              </w:rPr>
              <w:t>,</w:t>
            </w:r>
            <w:r>
              <w:rPr>
                <w:sz w:val="22"/>
              </w:rPr>
              <w:t xml:space="preserve"> Ch. 6–7</w:t>
            </w:r>
          </w:p>
        </w:tc>
      </w:tr>
      <w:tr w:rsidR="00EA4C6E" w:rsidRPr="00985F04" w14:paraId="7DE05520" w14:textId="77777777" w:rsidTr="00826A68">
        <w:tc>
          <w:tcPr>
            <w:tcW w:w="1008" w:type="dxa"/>
          </w:tcPr>
          <w:p w14:paraId="41B61AEB" w14:textId="324E61EB" w:rsidR="00EA4C6E" w:rsidRPr="00985F04" w:rsidRDefault="00F707C2">
            <w:pPr>
              <w:rPr>
                <w:sz w:val="22"/>
              </w:rPr>
            </w:pPr>
            <w:r>
              <w:rPr>
                <w:sz w:val="22"/>
              </w:rPr>
              <w:t>Nov. 2</w:t>
            </w:r>
          </w:p>
        </w:tc>
        <w:tc>
          <w:tcPr>
            <w:tcW w:w="1687" w:type="dxa"/>
          </w:tcPr>
          <w:p w14:paraId="02338FF4" w14:textId="77777777" w:rsidR="00EA4C6E" w:rsidRPr="00985F04" w:rsidRDefault="00EA4C6E">
            <w:pPr>
              <w:rPr>
                <w:sz w:val="22"/>
              </w:rPr>
            </w:pPr>
          </w:p>
        </w:tc>
        <w:tc>
          <w:tcPr>
            <w:tcW w:w="2093" w:type="dxa"/>
          </w:tcPr>
          <w:p w14:paraId="0F262A4F" w14:textId="77777777" w:rsidR="00EA4C6E" w:rsidRPr="00985F04" w:rsidRDefault="00E84AD4">
            <w:pPr>
              <w:rPr>
                <w:sz w:val="22"/>
              </w:rPr>
            </w:pPr>
            <w:r>
              <w:rPr>
                <w:sz w:val="22"/>
              </w:rPr>
              <w:t>Easterly's Diagnosis</w:t>
            </w:r>
          </w:p>
        </w:tc>
        <w:tc>
          <w:tcPr>
            <w:tcW w:w="4788" w:type="dxa"/>
          </w:tcPr>
          <w:p w14:paraId="4631C1B0" w14:textId="7E21D32A" w:rsidR="00EA4C6E" w:rsidRPr="00985F04" w:rsidRDefault="00C17597" w:rsidP="00C17597">
            <w:pPr>
              <w:rPr>
                <w:sz w:val="22"/>
              </w:rPr>
            </w:pPr>
            <w:r w:rsidRPr="00985F04">
              <w:rPr>
                <w:sz w:val="22"/>
              </w:rPr>
              <w:t>E</w:t>
            </w:r>
            <w:r w:rsidR="00B73FE3">
              <w:rPr>
                <w:sz w:val="22"/>
              </w:rPr>
              <w:t>asterly,</w:t>
            </w:r>
            <w:r w:rsidR="00E711E6" w:rsidRPr="00E711E6">
              <w:rPr>
                <w:i/>
                <w:sz w:val="22"/>
              </w:rPr>
              <w:t xml:space="preserve"> The Elusive Quest</w:t>
            </w:r>
            <w:r w:rsidR="00E711E6">
              <w:rPr>
                <w:i/>
                <w:sz w:val="22"/>
              </w:rPr>
              <w:t xml:space="preserve"> </w:t>
            </w:r>
            <w:r w:rsidR="00CA7B39">
              <w:rPr>
                <w:sz w:val="22"/>
              </w:rPr>
              <w:t xml:space="preserve"> Ch. 8–</w:t>
            </w:r>
            <w:r w:rsidR="007B2966">
              <w:rPr>
                <w:sz w:val="22"/>
              </w:rPr>
              <w:t>10</w:t>
            </w:r>
          </w:p>
        </w:tc>
      </w:tr>
      <w:tr w:rsidR="00CA7B39" w:rsidRPr="00985F04" w14:paraId="508A003A" w14:textId="77777777" w:rsidTr="00826A68">
        <w:tc>
          <w:tcPr>
            <w:tcW w:w="1008" w:type="dxa"/>
          </w:tcPr>
          <w:p w14:paraId="102B74E1" w14:textId="64FAE585" w:rsidR="00CA7B39" w:rsidRDefault="007B2966">
            <w:pPr>
              <w:rPr>
                <w:sz w:val="22"/>
              </w:rPr>
            </w:pPr>
            <w:r>
              <w:rPr>
                <w:sz w:val="22"/>
              </w:rPr>
              <w:t>4</w:t>
            </w:r>
          </w:p>
        </w:tc>
        <w:tc>
          <w:tcPr>
            <w:tcW w:w="1687" w:type="dxa"/>
          </w:tcPr>
          <w:p w14:paraId="6E2F8F83" w14:textId="77777777" w:rsidR="00CA7B39" w:rsidRPr="00985F04" w:rsidRDefault="00CA7B39" w:rsidP="00C17597">
            <w:pPr>
              <w:rPr>
                <w:sz w:val="22"/>
              </w:rPr>
            </w:pPr>
          </w:p>
        </w:tc>
        <w:tc>
          <w:tcPr>
            <w:tcW w:w="2093" w:type="dxa"/>
          </w:tcPr>
          <w:p w14:paraId="31A18223" w14:textId="1504BEE7" w:rsidR="00CA7B39" w:rsidRDefault="00CA7B39">
            <w:pPr>
              <w:rPr>
                <w:sz w:val="22"/>
              </w:rPr>
            </w:pPr>
            <w:r>
              <w:rPr>
                <w:sz w:val="22"/>
              </w:rPr>
              <w:t>Easterly's Diagnosis</w:t>
            </w:r>
          </w:p>
        </w:tc>
        <w:tc>
          <w:tcPr>
            <w:tcW w:w="4788" w:type="dxa"/>
          </w:tcPr>
          <w:p w14:paraId="1C0A41C6" w14:textId="12806480" w:rsidR="00CA7B39" w:rsidRPr="00985F04" w:rsidRDefault="00CA7B39">
            <w:pPr>
              <w:rPr>
                <w:sz w:val="22"/>
              </w:rPr>
            </w:pPr>
            <w:r w:rsidRPr="00985F04">
              <w:rPr>
                <w:sz w:val="22"/>
              </w:rPr>
              <w:t>E</w:t>
            </w:r>
            <w:r>
              <w:rPr>
                <w:sz w:val="22"/>
              </w:rPr>
              <w:t xml:space="preserve">asterly, </w:t>
            </w:r>
            <w:r w:rsidRPr="00E711E6">
              <w:rPr>
                <w:i/>
                <w:sz w:val="22"/>
              </w:rPr>
              <w:t>The Elusive Quest</w:t>
            </w:r>
            <w:r>
              <w:rPr>
                <w:sz w:val="22"/>
              </w:rPr>
              <w:t xml:space="preserve">  Ch. 1</w:t>
            </w:r>
            <w:r w:rsidR="007B2966">
              <w:rPr>
                <w:sz w:val="22"/>
              </w:rPr>
              <w:t>1–13</w:t>
            </w:r>
          </w:p>
        </w:tc>
      </w:tr>
      <w:tr w:rsidR="00EA4C6E" w:rsidRPr="00985F04" w14:paraId="5F7BA0A5" w14:textId="77777777" w:rsidTr="00826A68">
        <w:tc>
          <w:tcPr>
            <w:tcW w:w="1008" w:type="dxa"/>
          </w:tcPr>
          <w:p w14:paraId="2F648237" w14:textId="3D9C45F3" w:rsidR="00EA4C6E" w:rsidRPr="00985F04" w:rsidRDefault="007B2966">
            <w:pPr>
              <w:rPr>
                <w:sz w:val="22"/>
              </w:rPr>
            </w:pPr>
            <w:r>
              <w:rPr>
                <w:sz w:val="22"/>
              </w:rPr>
              <w:t>6</w:t>
            </w:r>
          </w:p>
        </w:tc>
        <w:tc>
          <w:tcPr>
            <w:tcW w:w="1687" w:type="dxa"/>
          </w:tcPr>
          <w:p w14:paraId="3DE438A5" w14:textId="77777777" w:rsidR="00EA4C6E" w:rsidRPr="00985F04" w:rsidRDefault="00EA4C6E">
            <w:pPr>
              <w:rPr>
                <w:sz w:val="22"/>
              </w:rPr>
            </w:pPr>
          </w:p>
        </w:tc>
        <w:tc>
          <w:tcPr>
            <w:tcW w:w="2093" w:type="dxa"/>
          </w:tcPr>
          <w:p w14:paraId="775DE269" w14:textId="77777777" w:rsidR="00EA4C6E" w:rsidRPr="00985F04" w:rsidRDefault="00C17597">
            <w:pPr>
              <w:rPr>
                <w:sz w:val="22"/>
              </w:rPr>
            </w:pPr>
            <w:r>
              <w:rPr>
                <w:sz w:val="22"/>
              </w:rPr>
              <w:t>Sachs vs. Easterly</w:t>
            </w:r>
          </w:p>
        </w:tc>
        <w:tc>
          <w:tcPr>
            <w:tcW w:w="4788" w:type="dxa"/>
          </w:tcPr>
          <w:p w14:paraId="67C3D97E" w14:textId="3726CD0E" w:rsidR="00EA4C6E" w:rsidRPr="00985F04" w:rsidRDefault="00AB7713">
            <w:pPr>
              <w:rPr>
                <w:sz w:val="22"/>
              </w:rPr>
            </w:pPr>
            <w:r>
              <w:rPr>
                <w:sz w:val="22"/>
              </w:rPr>
              <w:t>Easterly, “The Big Push”</w:t>
            </w:r>
          </w:p>
        </w:tc>
      </w:tr>
      <w:tr w:rsidR="00CA7B39" w:rsidRPr="00985F04" w14:paraId="34598948" w14:textId="77777777" w:rsidTr="00826A68">
        <w:tc>
          <w:tcPr>
            <w:tcW w:w="1008" w:type="dxa"/>
          </w:tcPr>
          <w:p w14:paraId="72D27BFF" w14:textId="4152B54B" w:rsidR="00CA7B39" w:rsidRDefault="007B2966">
            <w:pPr>
              <w:rPr>
                <w:sz w:val="22"/>
              </w:rPr>
            </w:pPr>
            <w:r>
              <w:rPr>
                <w:sz w:val="22"/>
              </w:rPr>
              <w:t>9</w:t>
            </w:r>
          </w:p>
        </w:tc>
        <w:tc>
          <w:tcPr>
            <w:tcW w:w="1687" w:type="dxa"/>
          </w:tcPr>
          <w:p w14:paraId="0FEBCEFE" w14:textId="77777777" w:rsidR="00CA7B39" w:rsidRPr="00985F04" w:rsidRDefault="00CA7B39">
            <w:pPr>
              <w:rPr>
                <w:sz w:val="22"/>
              </w:rPr>
            </w:pPr>
          </w:p>
        </w:tc>
        <w:tc>
          <w:tcPr>
            <w:tcW w:w="2093" w:type="dxa"/>
          </w:tcPr>
          <w:p w14:paraId="6470994C" w14:textId="427F8C7A" w:rsidR="00CA7B39" w:rsidRDefault="00CA7B39">
            <w:pPr>
              <w:rPr>
                <w:sz w:val="22"/>
              </w:rPr>
            </w:pPr>
            <w:r>
              <w:rPr>
                <w:sz w:val="22"/>
              </w:rPr>
              <w:t>Poverty Action Lab</w:t>
            </w:r>
          </w:p>
        </w:tc>
        <w:tc>
          <w:tcPr>
            <w:tcW w:w="4788" w:type="dxa"/>
          </w:tcPr>
          <w:p w14:paraId="4EB5ED32" w14:textId="0822ECFC" w:rsidR="00CA7B39" w:rsidRDefault="00CA7B39">
            <w:pPr>
              <w:rPr>
                <w:sz w:val="22"/>
              </w:rPr>
            </w:pPr>
            <w:r>
              <w:rPr>
                <w:sz w:val="22"/>
              </w:rPr>
              <w:t xml:space="preserve">Banerjee and Duflo, </w:t>
            </w:r>
            <w:r w:rsidRPr="00E711E6">
              <w:rPr>
                <w:i/>
                <w:sz w:val="22"/>
              </w:rPr>
              <w:t>Poor Economics,</w:t>
            </w:r>
            <w:r>
              <w:rPr>
                <w:sz w:val="22"/>
              </w:rPr>
              <w:t xml:space="preserve"> Ch. 1–2</w:t>
            </w:r>
          </w:p>
        </w:tc>
      </w:tr>
      <w:tr w:rsidR="00CA7B39" w:rsidRPr="00985F04" w14:paraId="3440FC9E" w14:textId="77777777" w:rsidTr="00826A68">
        <w:tc>
          <w:tcPr>
            <w:tcW w:w="1008" w:type="dxa"/>
          </w:tcPr>
          <w:p w14:paraId="69F45B22" w14:textId="25A8CEFB" w:rsidR="00CA7B39" w:rsidRDefault="007B2966">
            <w:pPr>
              <w:rPr>
                <w:sz w:val="22"/>
              </w:rPr>
            </w:pPr>
            <w:r>
              <w:rPr>
                <w:sz w:val="22"/>
              </w:rPr>
              <w:t>11</w:t>
            </w:r>
          </w:p>
        </w:tc>
        <w:tc>
          <w:tcPr>
            <w:tcW w:w="1687" w:type="dxa"/>
          </w:tcPr>
          <w:p w14:paraId="5E59083B" w14:textId="77777777" w:rsidR="00CA7B39" w:rsidRPr="00985F04" w:rsidRDefault="00CA7B39">
            <w:pPr>
              <w:rPr>
                <w:sz w:val="22"/>
              </w:rPr>
            </w:pPr>
          </w:p>
        </w:tc>
        <w:tc>
          <w:tcPr>
            <w:tcW w:w="2093" w:type="dxa"/>
          </w:tcPr>
          <w:p w14:paraId="189DBA52" w14:textId="323CFA1D" w:rsidR="00CA7B39" w:rsidRDefault="00CA7B39">
            <w:pPr>
              <w:rPr>
                <w:sz w:val="22"/>
              </w:rPr>
            </w:pPr>
            <w:r>
              <w:rPr>
                <w:sz w:val="22"/>
              </w:rPr>
              <w:t>Poverty Action Lab</w:t>
            </w:r>
          </w:p>
        </w:tc>
        <w:tc>
          <w:tcPr>
            <w:tcW w:w="4788" w:type="dxa"/>
          </w:tcPr>
          <w:p w14:paraId="76018B11" w14:textId="03CAA2A5" w:rsidR="00CA7B39" w:rsidRDefault="00CA7B39">
            <w:pPr>
              <w:rPr>
                <w:sz w:val="22"/>
              </w:rPr>
            </w:pPr>
            <w:r>
              <w:rPr>
                <w:sz w:val="22"/>
              </w:rPr>
              <w:t xml:space="preserve">Banerjee and Duflo, </w:t>
            </w:r>
            <w:r w:rsidRPr="00E711E6">
              <w:rPr>
                <w:i/>
                <w:sz w:val="22"/>
              </w:rPr>
              <w:t>Poor Economics,</w:t>
            </w:r>
            <w:r>
              <w:rPr>
                <w:sz w:val="22"/>
              </w:rPr>
              <w:t xml:space="preserve"> Ch. 3–4</w:t>
            </w:r>
          </w:p>
        </w:tc>
      </w:tr>
      <w:tr w:rsidR="00EA4C6E" w:rsidRPr="00985F04" w14:paraId="62A17209" w14:textId="77777777" w:rsidTr="00826A68">
        <w:tc>
          <w:tcPr>
            <w:tcW w:w="1008" w:type="dxa"/>
          </w:tcPr>
          <w:p w14:paraId="08F11322" w14:textId="470F75C1" w:rsidR="00EA4C6E" w:rsidRPr="00985F04" w:rsidRDefault="007B2966">
            <w:pPr>
              <w:rPr>
                <w:sz w:val="22"/>
              </w:rPr>
            </w:pPr>
            <w:r>
              <w:rPr>
                <w:sz w:val="22"/>
              </w:rPr>
              <w:t>13</w:t>
            </w:r>
          </w:p>
        </w:tc>
        <w:tc>
          <w:tcPr>
            <w:tcW w:w="1687" w:type="dxa"/>
          </w:tcPr>
          <w:p w14:paraId="2377AFFB" w14:textId="77777777" w:rsidR="00EA4C6E" w:rsidRPr="00985F04" w:rsidRDefault="00EA4C6E">
            <w:pPr>
              <w:rPr>
                <w:sz w:val="22"/>
              </w:rPr>
            </w:pPr>
          </w:p>
        </w:tc>
        <w:tc>
          <w:tcPr>
            <w:tcW w:w="2093" w:type="dxa"/>
          </w:tcPr>
          <w:p w14:paraId="41A7059A" w14:textId="261814C6" w:rsidR="00EA4C6E" w:rsidRPr="00985F04" w:rsidRDefault="00AB7713">
            <w:pPr>
              <w:rPr>
                <w:sz w:val="22"/>
              </w:rPr>
            </w:pPr>
            <w:r>
              <w:rPr>
                <w:sz w:val="22"/>
              </w:rPr>
              <w:t>Poverty Action Lab</w:t>
            </w:r>
          </w:p>
        </w:tc>
        <w:tc>
          <w:tcPr>
            <w:tcW w:w="4788" w:type="dxa"/>
          </w:tcPr>
          <w:p w14:paraId="3F8EC17B" w14:textId="3E2B58A6" w:rsidR="00EA4C6E" w:rsidRPr="00985F04" w:rsidRDefault="00AB7713">
            <w:pPr>
              <w:rPr>
                <w:sz w:val="22"/>
              </w:rPr>
            </w:pPr>
            <w:r>
              <w:rPr>
                <w:sz w:val="22"/>
              </w:rPr>
              <w:t xml:space="preserve">Banerjee and Duflo, </w:t>
            </w:r>
            <w:r w:rsidR="00E711E6" w:rsidRPr="00E711E6">
              <w:rPr>
                <w:i/>
                <w:sz w:val="22"/>
              </w:rPr>
              <w:t>Poor Economics,</w:t>
            </w:r>
            <w:r w:rsidR="00E711E6">
              <w:rPr>
                <w:sz w:val="22"/>
              </w:rPr>
              <w:t xml:space="preserve"> </w:t>
            </w:r>
            <w:r w:rsidR="00CA7B39">
              <w:rPr>
                <w:sz w:val="22"/>
              </w:rPr>
              <w:t>Ch. 5</w:t>
            </w:r>
            <w:r w:rsidR="007B2966">
              <w:rPr>
                <w:sz w:val="22"/>
              </w:rPr>
              <w:t>, 7</w:t>
            </w:r>
          </w:p>
        </w:tc>
      </w:tr>
      <w:tr w:rsidR="00EA4C6E" w:rsidRPr="00985F04" w14:paraId="42FCDE36" w14:textId="77777777" w:rsidTr="00826A68">
        <w:tc>
          <w:tcPr>
            <w:tcW w:w="1008" w:type="dxa"/>
          </w:tcPr>
          <w:p w14:paraId="413FEBF1" w14:textId="2DD71746" w:rsidR="00EA4C6E" w:rsidRPr="00985F04" w:rsidRDefault="007B2966">
            <w:pPr>
              <w:rPr>
                <w:sz w:val="22"/>
              </w:rPr>
            </w:pPr>
            <w:r>
              <w:rPr>
                <w:sz w:val="22"/>
              </w:rPr>
              <w:t>16</w:t>
            </w:r>
          </w:p>
        </w:tc>
        <w:tc>
          <w:tcPr>
            <w:tcW w:w="1687" w:type="dxa"/>
          </w:tcPr>
          <w:p w14:paraId="4C4B5D48" w14:textId="77777777" w:rsidR="00EA4C6E" w:rsidRPr="00985F04" w:rsidRDefault="00EA4C6E">
            <w:pPr>
              <w:rPr>
                <w:sz w:val="22"/>
              </w:rPr>
            </w:pPr>
          </w:p>
        </w:tc>
        <w:tc>
          <w:tcPr>
            <w:tcW w:w="2093" w:type="dxa"/>
          </w:tcPr>
          <w:p w14:paraId="0246801B" w14:textId="77777777" w:rsidR="00EA4C6E" w:rsidRPr="00985F04" w:rsidRDefault="008177FA">
            <w:pPr>
              <w:rPr>
                <w:sz w:val="22"/>
              </w:rPr>
            </w:pPr>
            <w:r>
              <w:rPr>
                <w:sz w:val="22"/>
              </w:rPr>
              <w:t>Banerjee and Duflo vs. Sachs vs. Easterly</w:t>
            </w:r>
          </w:p>
        </w:tc>
        <w:tc>
          <w:tcPr>
            <w:tcW w:w="4788" w:type="dxa"/>
          </w:tcPr>
          <w:p w14:paraId="65AD4354" w14:textId="16503DA6" w:rsidR="00EA4C6E" w:rsidRPr="00985F04" w:rsidRDefault="00E84AD4">
            <w:pPr>
              <w:rPr>
                <w:sz w:val="22"/>
              </w:rPr>
            </w:pPr>
            <w:r>
              <w:rPr>
                <w:sz w:val="22"/>
              </w:rPr>
              <w:t xml:space="preserve">Banerjee and Duflo, </w:t>
            </w:r>
            <w:r w:rsidR="00E711E6" w:rsidRPr="00E711E6">
              <w:rPr>
                <w:i/>
                <w:sz w:val="22"/>
              </w:rPr>
              <w:t>Poor Economics,</w:t>
            </w:r>
            <w:r w:rsidR="00E711E6">
              <w:rPr>
                <w:sz w:val="22"/>
              </w:rPr>
              <w:t xml:space="preserve"> </w:t>
            </w:r>
            <w:r>
              <w:rPr>
                <w:sz w:val="22"/>
              </w:rPr>
              <w:t>Ch. 10</w:t>
            </w:r>
            <w:r w:rsidR="00AB7713">
              <w:rPr>
                <w:sz w:val="22"/>
              </w:rPr>
              <w:t xml:space="preserve"> + Conclusion</w:t>
            </w:r>
          </w:p>
        </w:tc>
      </w:tr>
      <w:tr w:rsidR="00AB7713" w:rsidRPr="00985F04" w14:paraId="16B1559E" w14:textId="77777777" w:rsidTr="00826A68">
        <w:tc>
          <w:tcPr>
            <w:tcW w:w="1008" w:type="dxa"/>
          </w:tcPr>
          <w:p w14:paraId="196845D5" w14:textId="77777777" w:rsidR="00AB7713" w:rsidRDefault="00451BC4">
            <w:pPr>
              <w:rPr>
                <w:sz w:val="22"/>
              </w:rPr>
            </w:pPr>
            <w:r>
              <w:rPr>
                <w:sz w:val="22"/>
              </w:rPr>
              <w:t>Nov. 23</w:t>
            </w:r>
          </w:p>
          <w:p w14:paraId="79E58F49" w14:textId="4FA13550" w:rsidR="00451BC4" w:rsidRPr="00985F04" w:rsidRDefault="00451BC4">
            <w:pPr>
              <w:rPr>
                <w:sz w:val="22"/>
              </w:rPr>
            </w:pPr>
            <w:r>
              <w:rPr>
                <w:sz w:val="22"/>
              </w:rPr>
              <w:t>6:00 pm</w:t>
            </w:r>
          </w:p>
        </w:tc>
        <w:tc>
          <w:tcPr>
            <w:tcW w:w="8568" w:type="dxa"/>
            <w:gridSpan w:val="3"/>
          </w:tcPr>
          <w:p w14:paraId="41A29EC2" w14:textId="7ABD88A5" w:rsidR="00AB7713" w:rsidRPr="00985F04" w:rsidRDefault="007B2966">
            <w:pPr>
              <w:rPr>
                <w:sz w:val="22"/>
              </w:rPr>
            </w:pPr>
            <w:r>
              <w:rPr>
                <w:sz w:val="22"/>
              </w:rPr>
              <w:t>Final Exam</w:t>
            </w:r>
          </w:p>
        </w:tc>
      </w:tr>
    </w:tbl>
    <w:p w14:paraId="2C2E3969" w14:textId="77777777" w:rsidR="00EA4C6E" w:rsidRPr="0033310C" w:rsidRDefault="00EA4C6E">
      <w:pPr>
        <w:rPr>
          <w:sz w:val="22"/>
        </w:rPr>
      </w:pPr>
    </w:p>
    <w:sectPr w:rsidR="00EA4C6E" w:rsidRPr="0033310C" w:rsidSect="00EA4C6E">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0C"/>
    <w:rsid w:val="000125E2"/>
    <w:rsid w:val="00075781"/>
    <w:rsid w:val="00082915"/>
    <w:rsid w:val="000912A7"/>
    <w:rsid w:val="000A0523"/>
    <w:rsid w:val="000B3E96"/>
    <w:rsid w:val="000B48FA"/>
    <w:rsid w:val="000F1043"/>
    <w:rsid w:val="00130BED"/>
    <w:rsid w:val="00172E98"/>
    <w:rsid w:val="001B1247"/>
    <w:rsid w:val="001B1FA0"/>
    <w:rsid w:val="00225318"/>
    <w:rsid w:val="0022710D"/>
    <w:rsid w:val="00244EDC"/>
    <w:rsid w:val="00276A76"/>
    <w:rsid w:val="002A2518"/>
    <w:rsid w:val="00307E91"/>
    <w:rsid w:val="0033310C"/>
    <w:rsid w:val="00336F39"/>
    <w:rsid w:val="003673E9"/>
    <w:rsid w:val="003C5380"/>
    <w:rsid w:val="003C5FDF"/>
    <w:rsid w:val="003E13D2"/>
    <w:rsid w:val="00415D29"/>
    <w:rsid w:val="00451BC4"/>
    <w:rsid w:val="00473C11"/>
    <w:rsid w:val="00474733"/>
    <w:rsid w:val="004B6278"/>
    <w:rsid w:val="00503435"/>
    <w:rsid w:val="00522B45"/>
    <w:rsid w:val="005C4867"/>
    <w:rsid w:val="006861C4"/>
    <w:rsid w:val="0069595A"/>
    <w:rsid w:val="006A795C"/>
    <w:rsid w:val="006C6714"/>
    <w:rsid w:val="006D6359"/>
    <w:rsid w:val="00700F59"/>
    <w:rsid w:val="007331BC"/>
    <w:rsid w:val="00770266"/>
    <w:rsid w:val="007752F7"/>
    <w:rsid w:val="007A3444"/>
    <w:rsid w:val="007B2966"/>
    <w:rsid w:val="007F34E1"/>
    <w:rsid w:val="008177FA"/>
    <w:rsid w:val="00820E67"/>
    <w:rsid w:val="00820F54"/>
    <w:rsid w:val="00826A68"/>
    <w:rsid w:val="008434C1"/>
    <w:rsid w:val="00862126"/>
    <w:rsid w:val="00867BB9"/>
    <w:rsid w:val="008F7CCE"/>
    <w:rsid w:val="009377B6"/>
    <w:rsid w:val="009734ED"/>
    <w:rsid w:val="009E4F63"/>
    <w:rsid w:val="00A07D07"/>
    <w:rsid w:val="00A1051B"/>
    <w:rsid w:val="00A2654F"/>
    <w:rsid w:val="00AA206A"/>
    <w:rsid w:val="00AB7713"/>
    <w:rsid w:val="00B56BEA"/>
    <w:rsid w:val="00B73FE3"/>
    <w:rsid w:val="00B81960"/>
    <w:rsid w:val="00BA1ADF"/>
    <w:rsid w:val="00C17597"/>
    <w:rsid w:val="00C2402F"/>
    <w:rsid w:val="00C500EA"/>
    <w:rsid w:val="00CA7B39"/>
    <w:rsid w:val="00CF5E8E"/>
    <w:rsid w:val="00D12B8C"/>
    <w:rsid w:val="00DD3141"/>
    <w:rsid w:val="00E711E6"/>
    <w:rsid w:val="00E84AD4"/>
    <w:rsid w:val="00EA4C6E"/>
    <w:rsid w:val="00EC3CE5"/>
    <w:rsid w:val="00ED3F8D"/>
    <w:rsid w:val="00ED5DD6"/>
    <w:rsid w:val="00EF2770"/>
    <w:rsid w:val="00F707C2"/>
    <w:rsid w:val="00F72F7A"/>
    <w:rsid w:val="00F76607"/>
    <w:rsid w:val="00FC0D45"/>
    <w:rsid w:val="00FC3725"/>
    <w:rsid w:val="00FC5DFA"/>
    <w:rsid w:val="00FD2C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D3E81C"/>
  <w14:defaultImageDpi w14:val="300"/>
  <w15:docId w15:val="{2FCC6F9D-8E71-6D4C-A1FF-6017317B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1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62126"/>
    <w:pPr>
      <w:spacing w:before="100" w:beforeAutospacing="1" w:after="100" w:afterAutospacing="1"/>
    </w:pPr>
  </w:style>
  <w:style w:type="character" w:styleId="Hyperlink">
    <w:name w:val="Hyperlink"/>
    <w:basedOn w:val="DefaultParagraphFont"/>
    <w:uiPriority w:val="99"/>
    <w:semiHidden/>
    <w:unhideWhenUsed/>
    <w:rsid w:val="00862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94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Econ 224 Economic and Political Development</vt:lpstr>
    </vt:vector>
  </TitlesOfParts>
  <Company>Dubious</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224 Economic and Political Development</dc:title>
  <dc:subject/>
  <dc:creator>Patrick Burnette</dc:creator>
  <cp:keywords/>
  <cp:lastModifiedBy>Joyce Burnette</cp:lastModifiedBy>
  <cp:revision>2</cp:revision>
  <cp:lastPrinted>2020-08-10T17:54:00Z</cp:lastPrinted>
  <dcterms:created xsi:type="dcterms:W3CDTF">2021-05-28T17:43:00Z</dcterms:created>
  <dcterms:modified xsi:type="dcterms:W3CDTF">2021-05-28T17:43:00Z</dcterms:modified>
</cp:coreProperties>
</file>